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87C61" w14:textId="77777777" w:rsidR="0005118E" w:rsidRPr="00685626" w:rsidRDefault="00337571" w:rsidP="00407556">
      <w:pPr>
        <w:spacing w:before="120" w:line="276" w:lineRule="auto"/>
        <w:jc w:val="center"/>
        <w:rPr>
          <w:b/>
          <w:i/>
          <w:sz w:val="40"/>
          <w:szCs w:val="40"/>
        </w:rPr>
      </w:pPr>
      <w:bookmarkStart w:id="0" w:name="_Toc284012227"/>
      <w:r w:rsidRPr="00685626">
        <w:rPr>
          <w:b/>
          <w:i/>
          <w:sz w:val="40"/>
          <w:szCs w:val="40"/>
        </w:rPr>
        <w:t xml:space="preserve">5.10 </w:t>
      </w:r>
      <w:r w:rsidR="00287572" w:rsidRPr="00685626">
        <w:rPr>
          <w:b/>
          <w:i/>
          <w:sz w:val="40"/>
          <w:szCs w:val="40"/>
        </w:rPr>
        <w:t>Chemie</w:t>
      </w:r>
    </w:p>
    <w:p w14:paraId="49288D59" w14:textId="77777777" w:rsidR="0005118E" w:rsidRPr="00730EF8" w:rsidRDefault="0005118E" w:rsidP="00407556">
      <w:pPr>
        <w:spacing w:line="276" w:lineRule="auto"/>
        <w:jc w:val="both"/>
        <w:rPr>
          <w:b/>
          <w:color w:val="FF6600"/>
        </w:rPr>
      </w:pPr>
    </w:p>
    <w:p w14:paraId="33C36FB1" w14:textId="77777777" w:rsidR="00337571" w:rsidRDefault="00337571" w:rsidP="00407556">
      <w:pPr>
        <w:spacing w:line="276" w:lineRule="auto"/>
        <w:jc w:val="both"/>
        <w:rPr>
          <w:b/>
        </w:rPr>
      </w:pPr>
      <w:r w:rsidRPr="00EB3C12">
        <w:rPr>
          <w:b/>
        </w:rPr>
        <w:t>Charakteristika vyučovacího předmětu</w:t>
      </w:r>
    </w:p>
    <w:p w14:paraId="6BA0A367" w14:textId="77777777" w:rsidR="00337571" w:rsidRPr="00337571" w:rsidRDefault="00337571" w:rsidP="00407556">
      <w:pPr>
        <w:spacing w:line="276" w:lineRule="auto"/>
        <w:jc w:val="both"/>
      </w:pPr>
      <w:r w:rsidRPr="000E3BDE">
        <w:t xml:space="preserve">Předmět Chemie se vyučuje od </w:t>
      </w:r>
      <w:r>
        <w:t>8</w:t>
      </w:r>
      <w:r w:rsidRPr="000E3BDE">
        <w:t>. do 9.</w:t>
      </w:r>
      <w:r>
        <w:t xml:space="preserve"> ročníku jako povinný předmět. Vychází ze vzdělávací oblasti Člověk a příroda. </w:t>
      </w:r>
      <w:r w:rsidRPr="000E3BDE">
        <w:t xml:space="preserve">Pomocí tohoto předmětu poznávají žáci přírodu jako systém v těsné návaznosti na další předměty vzdělávacího okruhu </w:t>
      </w:r>
      <w:r w:rsidRPr="000E3BDE">
        <w:rPr>
          <w:bCs/>
          <w:i/>
          <w:iCs/>
        </w:rPr>
        <w:t>ČLOVĚK A PŘÍRODA</w:t>
      </w:r>
      <w:r w:rsidRPr="000E3BDE">
        <w:rPr>
          <w:b/>
        </w:rPr>
        <w:t xml:space="preserve">. </w:t>
      </w:r>
      <w:r w:rsidRPr="000E3BDE">
        <w:t xml:space="preserve">Jedná se o </w:t>
      </w:r>
      <w:proofErr w:type="gramStart"/>
      <w:r w:rsidRPr="000E3BDE">
        <w:rPr>
          <w:bCs/>
        </w:rPr>
        <w:t>Fyziku,  Přírodopis</w:t>
      </w:r>
      <w:proofErr w:type="gramEnd"/>
      <w:r w:rsidRPr="000E3BDE">
        <w:rPr>
          <w:bCs/>
        </w:rPr>
        <w:t xml:space="preserve"> a Zeměpis. </w:t>
      </w:r>
    </w:p>
    <w:p w14:paraId="0CA998E9" w14:textId="77777777" w:rsidR="00337571" w:rsidRPr="000E3BDE" w:rsidRDefault="00337571" w:rsidP="00407556">
      <w:pPr>
        <w:spacing w:line="276" w:lineRule="auto"/>
        <w:jc w:val="both"/>
      </w:pPr>
    </w:p>
    <w:p w14:paraId="615BEB19" w14:textId="77777777" w:rsidR="00337571" w:rsidRDefault="00337571" w:rsidP="00407556">
      <w:pPr>
        <w:spacing w:line="276" w:lineRule="auto"/>
        <w:jc w:val="both"/>
      </w:pPr>
      <w:r w:rsidRPr="000E3BDE">
        <w:t xml:space="preserve">Mnohotvárnost a složitost přírody, jednotlivé souvislosti, změny, jejich příčiny a následky včetně lidské činnosti a závislosti člověka na přírodních zdrojích se žáci učí chápat pomocí otevřeného </w:t>
      </w:r>
      <w:r>
        <w:t xml:space="preserve">      </w:t>
      </w:r>
      <w:r w:rsidRPr="000E3BDE">
        <w:t xml:space="preserve">a kritického myšlení, logického uvažování, ale zejména činnostním charakterem výuky. Žáci se učí klást si otázky a vytyčit problém ke zkoumání a řešení. </w:t>
      </w:r>
    </w:p>
    <w:p w14:paraId="1E5710BA" w14:textId="77777777" w:rsidR="00DA6A8B" w:rsidRDefault="00DA6A8B" w:rsidP="00407556">
      <w:pPr>
        <w:spacing w:line="276" w:lineRule="auto"/>
        <w:jc w:val="both"/>
      </w:pPr>
    </w:p>
    <w:p w14:paraId="0D295F9A" w14:textId="77777777" w:rsidR="00DA6A8B" w:rsidRPr="00DA6A8B" w:rsidRDefault="00DA6A8B" w:rsidP="00407556">
      <w:pPr>
        <w:spacing w:line="276" w:lineRule="auto"/>
        <w:jc w:val="both"/>
        <w:rPr>
          <w:b/>
        </w:rPr>
      </w:pPr>
      <w:r w:rsidRPr="00DA6A8B">
        <w:rPr>
          <w:b/>
        </w:rPr>
        <w:t>Při vzdělávání žáků s LMP (s přiznanými podpůrnými opatřeními) vycházíme z doporučeních uvedených na portálu www.rvp.cz (digifolio.rvp.cz).</w:t>
      </w:r>
    </w:p>
    <w:p w14:paraId="07455AFC" w14:textId="77777777" w:rsidR="00DA6A8B" w:rsidRPr="00DA6A8B" w:rsidRDefault="00DA6A8B" w:rsidP="00407556">
      <w:pPr>
        <w:spacing w:line="276" w:lineRule="auto"/>
        <w:jc w:val="both"/>
        <w:rPr>
          <w:b/>
        </w:rPr>
      </w:pPr>
    </w:p>
    <w:p w14:paraId="0AC02654" w14:textId="77777777" w:rsidR="00B32EE2" w:rsidRDefault="0005118E" w:rsidP="00407556">
      <w:pPr>
        <w:spacing w:after="120" w:line="276" w:lineRule="auto"/>
        <w:jc w:val="both"/>
        <w:rPr>
          <w:b/>
        </w:rPr>
      </w:pPr>
      <w:r w:rsidRPr="00337571">
        <w:rPr>
          <w:b/>
        </w:rPr>
        <w:t>Obsahové vymezení vyučovacího předmětu</w:t>
      </w:r>
    </w:p>
    <w:p w14:paraId="088B2183" w14:textId="77777777" w:rsidR="00B32EE2" w:rsidRPr="000E3BDE" w:rsidRDefault="00B32EE2" w:rsidP="00407556">
      <w:pPr>
        <w:spacing w:line="276" w:lineRule="auto"/>
        <w:ind w:firstLine="708"/>
        <w:jc w:val="both"/>
      </w:pPr>
      <w:r w:rsidRPr="000E3BDE">
        <w:t xml:space="preserve">Učivo jednotlivých ročníků je řazeno podle filosofie </w:t>
      </w:r>
      <w:r w:rsidRPr="000E3BDE">
        <w:rPr>
          <w:b/>
        </w:rPr>
        <w:t>Nejprve poznej, co je ti nejbližší a jdi postupně do hloubky a souvislostí.</w:t>
      </w:r>
      <w:r w:rsidRPr="000E3BDE">
        <w:t xml:space="preserve"> </w:t>
      </w:r>
    </w:p>
    <w:p w14:paraId="5C914C85" w14:textId="77777777" w:rsidR="00B32EE2" w:rsidRPr="000E3BDE" w:rsidRDefault="00B32EE2" w:rsidP="00407556">
      <w:pPr>
        <w:spacing w:line="276" w:lineRule="auto"/>
        <w:jc w:val="both"/>
      </w:pPr>
    </w:p>
    <w:p w14:paraId="4D31716B" w14:textId="77777777" w:rsidR="00B32EE2" w:rsidRDefault="00B32EE2" w:rsidP="00407556">
      <w:pPr>
        <w:spacing w:line="276" w:lineRule="auto"/>
        <w:ind w:firstLine="708"/>
        <w:jc w:val="both"/>
      </w:pPr>
      <w:r w:rsidRPr="00714953">
        <w:rPr>
          <w:u w:val="single"/>
        </w:rPr>
        <w:t>V 8. ročníku</w:t>
      </w:r>
      <w:r w:rsidRPr="000E3BDE">
        <w:t xml:space="preserve"> žáci poznávají složení vzduchu, vody </w:t>
      </w:r>
      <w:proofErr w:type="gramStart"/>
      <w:r w:rsidRPr="000E3BDE">
        <w:t>a  vlastnost</w:t>
      </w:r>
      <w:proofErr w:type="gramEnd"/>
      <w:r w:rsidRPr="000E3BDE">
        <w:t xml:space="preserve"> látek, se kterými se běžně setkávají ve svých každodenních činnostech. </w:t>
      </w:r>
      <w:r>
        <w:t>Se strukturou atomu žáky pouze seznámíme na modelu ve velmi zjednodušení formě a následně v průběhu roku prohlubujeme tak, abychom mohli přistoupit k prvkům a oxidům.</w:t>
      </w:r>
      <w:r w:rsidR="00714953">
        <w:t xml:space="preserve"> Z</w:t>
      </w:r>
      <w:r w:rsidRPr="000E3BDE">
        <w:t>abýváme nejen vlastnostmi zřejmými a chemickými jevy v praxi, ale žáci studují i zákonitosti skryté, jak jim rozvoj poznávacích schopností dovolí. Seznamují se s částicovým složením látek, s chemickými prvky a osvojují si práci s periodickou soustavou prvků.</w:t>
      </w:r>
    </w:p>
    <w:p w14:paraId="7CD8ED4F" w14:textId="77777777" w:rsidR="00714953" w:rsidRPr="000E3BDE" w:rsidRDefault="00714953" w:rsidP="00407556">
      <w:pPr>
        <w:spacing w:line="276" w:lineRule="auto"/>
        <w:jc w:val="both"/>
      </w:pPr>
      <w:r>
        <w:t>Realizujeme zde následující témata: ÚVOD DO CHEMIE, CHEMICKÉ LÁTKY A SMĚSI, POZNÁVÁME SLOŽENÍ LÁTEK, CHEMICKÉ REAKCE, CHEMICKÉ PRVKY, ANORGANICKÉ SLOUČENINY.</w:t>
      </w:r>
    </w:p>
    <w:p w14:paraId="2914EEEE" w14:textId="77777777" w:rsidR="00B32EE2" w:rsidRPr="000E3BDE" w:rsidRDefault="00B32EE2" w:rsidP="00407556">
      <w:pPr>
        <w:spacing w:line="276" w:lineRule="auto"/>
        <w:jc w:val="both"/>
      </w:pPr>
    </w:p>
    <w:p w14:paraId="231EE46C" w14:textId="77777777" w:rsidR="00B32EE2" w:rsidRPr="000E3BDE" w:rsidRDefault="00B32EE2" w:rsidP="00407556">
      <w:pPr>
        <w:spacing w:line="276" w:lineRule="auto"/>
        <w:ind w:firstLine="708"/>
        <w:jc w:val="both"/>
      </w:pPr>
      <w:r w:rsidRPr="00714953">
        <w:rPr>
          <w:u w:val="single"/>
        </w:rPr>
        <w:t>V 9. ročníku</w:t>
      </w:r>
      <w:r w:rsidRPr="000E3BDE">
        <w:t xml:space="preserve"> poznávají </w:t>
      </w:r>
      <w:r>
        <w:t>ž</w:t>
      </w:r>
      <w:r w:rsidRPr="000E3BDE">
        <w:t xml:space="preserve">áci organickou chemii a teprve nyní si mohou uvědomit jasnou souvislost mezi chemií a přírodopisem, která se jich místy během jednotlivých ročníků jen dotkla (např. </w:t>
      </w:r>
      <w:proofErr w:type="gramStart"/>
      <w:r w:rsidRPr="000E3BDE">
        <w:t>halogenidy - kyselina</w:t>
      </w:r>
      <w:proofErr w:type="gramEnd"/>
      <w:r w:rsidRPr="000E3BDE">
        <w:t xml:space="preserve"> chlorovodíková - žaludek savců)</w:t>
      </w:r>
      <w:r>
        <w:t>.</w:t>
      </w:r>
      <w:r w:rsidRPr="000E3BDE">
        <w:t xml:space="preserve"> </w:t>
      </w:r>
    </w:p>
    <w:p w14:paraId="732DD368" w14:textId="77777777" w:rsidR="00B32EE2" w:rsidRPr="000E3BDE" w:rsidRDefault="00B32EE2" w:rsidP="00407556">
      <w:pPr>
        <w:spacing w:line="276" w:lineRule="auto"/>
        <w:jc w:val="both"/>
      </w:pPr>
      <w:r w:rsidRPr="000E3BDE">
        <w:t>Jedn</w:t>
      </w:r>
      <w:r>
        <w:t>otlivá témata ročníkových témat</w:t>
      </w:r>
      <w:r w:rsidRPr="000E3BDE">
        <w:t>, jež jsou závazná pro všechny předměty, jsou s tímto záměrem volena (viz úvodní nadpisy plánu každého ročníku), aby byla zajištěna mezipředmětová vazba.</w:t>
      </w:r>
      <w:r w:rsidR="00714953">
        <w:t xml:space="preserve"> Probíráme zde následující témata: REDOXNÍ REAKCE, ZDROJE ENERGIE, ORGANICKÁ CHEMIE, UHLOVODÍKY, DERIVÁTY UHLOVODÍKŮ, PŘÍRODNÍ LÁTKY, CHEMIE KOLEM NÁS</w:t>
      </w:r>
    </w:p>
    <w:p w14:paraId="40142442" w14:textId="77777777" w:rsidR="00714953" w:rsidRDefault="00714953" w:rsidP="00407556">
      <w:pPr>
        <w:widowControl w:val="0"/>
        <w:spacing w:line="276" w:lineRule="auto"/>
        <w:jc w:val="both"/>
        <w:rPr>
          <w:b/>
        </w:rPr>
      </w:pPr>
    </w:p>
    <w:p w14:paraId="5FBFCBF8" w14:textId="77777777" w:rsidR="00B32EE2" w:rsidRDefault="00B32EE2" w:rsidP="00407556">
      <w:pPr>
        <w:widowControl w:val="0"/>
        <w:spacing w:line="276" w:lineRule="auto"/>
        <w:jc w:val="both"/>
        <w:rPr>
          <w:b/>
          <w:snapToGrid w:val="0"/>
        </w:rPr>
      </w:pPr>
      <w:r w:rsidRPr="00EB3C12">
        <w:rPr>
          <w:b/>
          <w:snapToGrid w:val="0"/>
        </w:rPr>
        <w:t>Vzdělávání v předmětu směřuje k:</w:t>
      </w:r>
    </w:p>
    <w:p w14:paraId="5C00DAAF" w14:textId="77777777" w:rsidR="00B32EE2" w:rsidRPr="0069624F" w:rsidRDefault="0005118E" w:rsidP="00407556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337571">
        <w:rPr>
          <w:b/>
          <w:sz w:val="24"/>
          <w:szCs w:val="24"/>
        </w:rPr>
        <w:t xml:space="preserve"> </w:t>
      </w:r>
      <w:r w:rsidR="00B32EE2" w:rsidRPr="0069624F">
        <w:t>zkoumání přírodních faktů a jejich souvislostí s využitím různých empirických metod poznávání (pozorování, měření, experiment) i různých metod racionálního uvažování</w:t>
      </w:r>
    </w:p>
    <w:p w14:paraId="27D25380" w14:textId="77777777" w:rsidR="00B32EE2" w:rsidRPr="0069624F" w:rsidRDefault="00B32EE2" w:rsidP="00407556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BB63F6">
        <w:lastRenderedPageBreak/>
        <w:t xml:space="preserve">potřebě klást si otázky o průběhu a příčinách různých přírodních procesů, které mají vliv i na ochranu zdraví, životů, životního prostředí a majetku, správně tyto otázky formulovat a hledat </w:t>
      </w:r>
      <w:r w:rsidRPr="0069624F">
        <w:t>na ně adekvátní odpovědi</w:t>
      </w:r>
    </w:p>
    <w:p w14:paraId="4ADA2CDE" w14:textId="77777777" w:rsidR="00B32EE2" w:rsidRPr="0069624F" w:rsidRDefault="00B32EE2" w:rsidP="00407556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způsobu myšlení, které vyžaduje ověřování vyslovovaných domněnek o přírodních faktech více nezávislými způsoby</w:t>
      </w:r>
    </w:p>
    <w:p w14:paraId="2EF8128C" w14:textId="77777777" w:rsidR="00B32EE2" w:rsidRPr="0069624F" w:rsidRDefault="00B32EE2" w:rsidP="00407556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posuzování důležitosti, spolehlivosti a správnosti získaných přírodovědných dat pro potvrzení nebo vyvrácení vyslovovaných hypotéz či závěrů</w:t>
      </w:r>
    </w:p>
    <w:p w14:paraId="7DEC4CC9" w14:textId="77777777" w:rsidR="00B32EE2" w:rsidRPr="0069624F" w:rsidRDefault="00B32EE2" w:rsidP="00407556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zapojování do aktivit směřujících k šetrnému chování k přírodním systémům, ke svému zdraví i zdraví ostatních lidí</w:t>
      </w:r>
    </w:p>
    <w:p w14:paraId="6D4AC99B" w14:textId="77777777" w:rsidR="00B32EE2" w:rsidRPr="0069624F" w:rsidRDefault="00B32EE2" w:rsidP="00407556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porozumění souvislostem mezi činnostmi lidí a stavem přírodního a životního prostředí</w:t>
      </w:r>
    </w:p>
    <w:p w14:paraId="6925329F" w14:textId="77777777" w:rsidR="00B32EE2" w:rsidRPr="0069624F" w:rsidRDefault="00B32EE2" w:rsidP="00407556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 xml:space="preserve">uvažování a jednání, která </w:t>
      </w:r>
      <w:proofErr w:type="gramStart"/>
      <w:r w:rsidRPr="0069624F">
        <w:t>preferují  co</w:t>
      </w:r>
      <w:proofErr w:type="gramEnd"/>
      <w:r w:rsidRPr="0069624F">
        <w:t xml:space="preserve"> nejefektivnější využívání zdrojů energie v praxi, včetně co nejširšího využívání jejích obnovitelných zdrojů, zejména pak  slunečního záření, větru, vody </w:t>
      </w:r>
      <w:r>
        <w:t xml:space="preserve">            </w:t>
      </w:r>
      <w:r w:rsidRPr="0069624F">
        <w:t>a biomasy</w:t>
      </w:r>
    </w:p>
    <w:p w14:paraId="5313EC94" w14:textId="77777777" w:rsidR="00B32EE2" w:rsidRPr="0069624F" w:rsidRDefault="00B32EE2" w:rsidP="00407556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utváření dovedností vhodně se chovat při kontaktu s objekty či situacemi potenciálně či aktuálně ohrožujícími životy, zdraví, majetek nebo životní prostředí lidí</w:t>
      </w:r>
    </w:p>
    <w:p w14:paraId="3E67DC68" w14:textId="77777777" w:rsidR="00B32EE2" w:rsidRPr="0069624F" w:rsidRDefault="00B32EE2" w:rsidP="00407556">
      <w:pPr>
        <w:spacing w:line="276" w:lineRule="auto"/>
      </w:pPr>
    </w:p>
    <w:p w14:paraId="317F582D" w14:textId="77777777" w:rsidR="0005118E" w:rsidRDefault="0005118E" w:rsidP="00407556">
      <w:pPr>
        <w:spacing w:after="120" w:line="276" w:lineRule="auto"/>
        <w:jc w:val="both"/>
        <w:rPr>
          <w:b/>
        </w:rPr>
      </w:pPr>
      <w:r w:rsidRPr="00337571">
        <w:rPr>
          <w:b/>
        </w:rPr>
        <w:t xml:space="preserve">Časové vymezení vyučovacího předmětu </w:t>
      </w:r>
    </w:p>
    <w:p w14:paraId="7D667A61" w14:textId="77777777" w:rsidR="00B32EE2" w:rsidRPr="00EB3C12" w:rsidRDefault="00B32EE2" w:rsidP="00407556">
      <w:pPr>
        <w:tabs>
          <w:tab w:val="left" w:pos="720"/>
        </w:tabs>
        <w:spacing w:after="240" w:line="276" w:lineRule="auto"/>
        <w:jc w:val="both"/>
        <w:rPr>
          <w:b/>
        </w:rPr>
      </w:pPr>
      <w:r w:rsidRPr="00EB3C12">
        <w:t>Vyučo</w:t>
      </w:r>
      <w:r>
        <w:t xml:space="preserve">vací předmět Chemie se realizuje v 8. a </w:t>
      </w:r>
      <w:r w:rsidRPr="00EB3C12">
        <w:t>9. ročníku 2. stupně ZŠ v této hodinové dotaci:</w:t>
      </w:r>
    </w:p>
    <w:p w14:paraId="5F71D8BE" w14:textId="77777777" w:rsidR="00B32EE2" w:rsidRPr="00EB3C12" w:rsidRDefault="00B32EE2" w:rsidP="00407556">
      <w:pPr>
        <w:tabs>
          <w:tab w:val="left" w:pos="720"/>
        </w:tabs>
        <w:spacing w:line="276" w:lineRule="auto"/>
        <w:ind w:left="360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B32EE2" w:rsidRPr="00EB3C12" w14:paraId="4884EF66" w14:textId="77777777" w:rsidTr="00C65DA0">
        <w:trPr>
          <w:jc w:val="center"/>
        </w:trPr>
        <w:tc>
          <w:tcPr>
            <w:tcW w:w="1701" w:type="dxa"/>
          </w:tcPr>
          <w:p w14:paraId="2D94D474" w14:textId="77777777" w:rsidR="00B32EE2" w:rsidRPr="00EB3C12" w:rsidRDefault="00B32EE2" w:rsidP="00407556">
            <w:pPr>
              <w:spacing w:line="276" w:lineRule="auto"/>
              <w:jc w:val="both"/>
            </w:pPr>
          </w:p>
        </w:tc>
        <w:tc>
          <w:tcPr>
            <w:tcW w:w="5658" w:type="dxa"/>
            <w:gridSpan w:val="4"/>
            <w:vAlign w:val="center"/>
          </w:tcPr>
          <w:p w14:paraId="41A74167" w14:textId="77777777" w:rsidR="00B32EE2" w:rsidRPr="00EB3C12" w:rsidRDefault="00B32EE2" w:rsidP="00407556">
            <w:pPr>
              <w:spacing w:line="276" w:lineRule="auto"/>
              <w:jc w:val="both"/>
              <w:rPr>
                <w:b/>
              </w:rPr>
            </w:pPr>
            <w:r w:rsidRPr="00EB3C12">
              <w:rPr>
                <w:b/>
              </w:rPr>
              <w:t>2. stupeň</w:t>
            </w:r>
          </w:p>
        </w:tc>
      </w:tr>
      <w:tr w:rsidR="00B32EE2" w:rsidRPr="00EB3C12" w14:paraId="1C10B78A" w14:textId="77777777" w:rsidTr="00C65DA0">
        <w:trPr>
          <w:jc w:val="center"/>
        </w:trPr>
        <w:tc>
          <w:tcPr>
            <w:tcW w:w="1701" w:type="dxa"/>
          </w:tcPr>
          <w:p w14:paraId="2EE0F3DF" w14:textId="77777777" w:rsidR="00B32EE2" w:rsidRPr="00EB3C12" w:rsidRDefault="00B32EE2" w:rsidP="00407556">
            <w:pPr>
              <w:spacing w:line="276" w:lineRule="auto"/>
              <w:jc w:val="both"/>
            </w:pPr>
            <w:r w:rsidRPr="00EB3C12">
              <w:t>Ročník</w:t>
            </w:r>
          </w:p>
        </w:tc>
        <w:tc>
          <w:tcPr>
            <w:tcW w:w="1414" w:type="dxa"/>
            <w:vAlign w:val="center"/>
          </w:tcPr>
          <w:p w14:paraId="06F8875C" w14:textId="77777777" w:rsidR="00B32EE2" w:rsidRPr="00EB3C12" w:rsidRDefault="00B32EE2" w:rsidP="00407556">
            <w:pPr>
              <w:spacing w:line="276" w:lineRule="auto"/>
              <w:jc w:val="both"/>
            </w:pPr>
            <w:r w:rsidRPr="00EB3C12">
              <w:t>6.</w:t>
            </w:r>
          </w:p>
        </w:tc>
        <w:tc>
          <w:tcPr>
            <w:tcW w:w="1414" w:type="dxa"/>
            <w:vAlign w:val="center"/>
          </w:tcPr>
          <w:p w14:paraId="076D83A1" w14:textId="77777777" w:rsidR="00B32EE2" w:rsidRPr="00EB3C12" w:rsidRDefault="00B32EE2" w:rsidP="00407556">
            <w:pPr>
              <w:spacing w:line="276" w:lineRule="auto"/>
              <w:jc w:val="both"/>
            </w:pPr>
            <w:r w:rsidRPr="00EB3C12">
              <w:t>7.</w:t>
            </w:r>
          </w:p>
        </w:tc>
        <w:tc>
          <w:tcPr>
            <w:tcW w:w="1415" w:type="dxa"/>
            <w:vAlign w:val="center"/>
          </w:tcPr>
          <w:p w14:paraId="0F5F7B9A" w14:textId="77777777" w:rsidR="00B32EE2" w:rsidRPr="00EB3C12" w:rsidRDefault="00B32EE2" w:rsidP="00407556">
            <w:pPr>
              <w:spacing w:line="276" w:lineRule="auto"/>
              <w:jc w:val="both"/>
            </w:pPr>
            <w:r w:rsidRPr="00EB3C12">
              <w:t>8.</w:t>
            </w:r>
          </w:p>
        </w:tc>
        <w:tc>
          <w:tcPr>
            <w:tcW w:w="1415" w:type="dxa"/>
            <w:vAlign w:val="center"/>
          </w:tcPr>
          <w:p w14:paraId="5D157AB1" w14:textId="77777777" w:rsidR="00B32EE2" w:rsidRPr="00EB3C12" w:rsidRDefault="00B32EE2" w:rsidP="00407556">
            <w:pPr>
              <w:spacing w:line="276" w:lineRule="auto"/>
              <w:jc w:val="both"/>
            </w:pPr>
            <w:r w:rsidRPr="00EB3C12">
              <w:t>9.</w:t>
            </w:r>
          </w:p>
        </w:tc>
      </w:tr>
      <w:tr w:rsidR="00B32EE2" w:rsidRPr="00EB3C12" w14:paraId="54BBB8E2" w14:textId="77777777" w:rsidTr="00C65DA0">
        <w:trPr>
          <w:jc w:val="center"/>
        </w:trPr>
        <w:tc>
          <w:tcPr>
            <w:tcW w:w="1701" w:type="dxa"/>
          </w:tcPr>
          <w:p w14:paraId="485DD770" w14:textId="77777777" w:rsidR="00B32EE2" w:rsidRPr="00EB3C12" w:rsidRDefault="00B32EE2" w:rsidP="00407556">
            <w:pPr>
              <w:spacing w:line="276" w:lineRule="auto"/>
              <w:jc w:val="both"/>
            </w:pPr>
            <w:r w:rsidRPr="00EB3C12">
              <w:t>Počet hodin</w:t>
            </w:r>
          </w:p>
        </w:tc>
        <w:tc>
          <w:tcPr>
            <w:tcW w:w="1414" w:type="dxa"/>
            <w:vAlign w:val="center"/>
          </w:tcPr>
          <w:p w14:paraId="531EC744" w14:textId="77777777" w:rsidR="00B32EE2" w:rsidRPr="00EB3C12" w:rsidRDefault="00B32EE2" w:rsidP="00407556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------</w:t>
            </w:r>
          </w:p>
        </w:tc>
        <w:tc>
          <w:tcPr>
            <w:tcW w:w="1414" w:type="dxa"/>
            <w:vAlign w:val="center"/>
          </w:tcPr>
          <w:p w14:paraId="5ECF64E7" w14:textId="77777777" w:rsidR="00B32EE2" w:rsidRPr="00EB3C12" w:rsidRDefault="00B32EE2" w:rsidP="00407556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------</w:t>
            </w:r>
          </w:p>
        </w:tc>
        <w:tc>
          <w:tcPr>
            <w:tcW w:w="1415" w:type="dxa"/>
            <w:vAlign w:val="center"/>
          </w:tcPr>
          <w:p w14:paraId="555ECCA8" w14:textId="77777777" w:rsidR="00B32EE2" w:rsidRPr="00EB3C12" w:rsidRDefault="00B32EE2" w:rsidP="00407556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5" w:type="dxa"/>
            <w:vAlign w:val="center"/>
          </w:tcPr>
          <w:p w14:paraId="30DE2199" w14:textId="77777777" w:rsidR="00B32EE2" w:rsidRPr="00EB3C12" w:rsidRDefault="00B32EE2" w:rsidP="00407556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14:paraId="40B088D3" w14:textId="77777777" w:rsidR="00B32EE2" w:rsidRPr="00337571" w:rsidRDefault="00B32EE2" w:rsidP="00407556">
      <w:pPr>
        <w:spacing w:after="120" w:line="276" w:lineRule="auto"/>
        <w:jc w:val="both"/>
        <w:rPr>
          <w:b/>
        </w:rPr>
      </w:pPr>
    </w:p>
    <w:p w14:paraId="4F7DCE82" w14:textId="77777777" w:rsidR="0005118E" w:rsidRPr="00337571" w:rsidRDefault="0005118E" w:rsidP="00407556">
      <w:pPr>
        <w:spacing w:before="240" w:after="120" w:line="276" w:lineRule="auto"/>
        <w:jc w:val="both"/>
        <w:rPr>
          <w:b/>
        </w:rPr>
      </w:pPr>
      <w:r w:rsidRPr="00337571">
        <w:rPr>
          <w:b/>
        </w:rPr>
        <w:t>Organizační vymezení vyučovacího předmětu</w:t>
      </w:r>
    </w:p>
    <w:p w14:paraId="2868327C" w14:textId="77777777" w:rsidR="00B32EE2" w:rsidRDefault="00B32EE2" w:rsidP="00407556">
      <w:pPr>
        <w:spacing w:line="276" w:lineRule="auto"/>
        <w:jc w:val="both"/>
      </w:pPr>
      <w:r>
        <w:t>Výuka probíhá ve třídě a v učebně IT</w:t>
      </w:r>
      <w:r w:rsidRPr="00846125">
        <w:t>.</w:t>
      </w:r>
      <w:r>
        <w:t xml:space="preserve"> </w:t>
      </w:r>
      <w:r w:rsidRPr="000E3BDE">
        <w:t xml:space="preserve">Způsob výuky vychází především z praktických zkušeností žáků, ze kterých teprve poté vyvozujeme závěry, zobecňujeme a doplňujeme související poznatky. </w:t>
      </w:r>
      <w:r w:rsidRPr="000E3BDE">
        <w:rPr>
          <w:b/>
          <w:bCs/>
        </w:rPr>
        <w:t xml:space="preserve">Proto v práci převažuje jednoduchý experiment, problémové a projektové vyučování, popř. čtením a psaním ke kritickému myšlení. </w:t>
      </w:r>
      <w:r w:rsidRPr="000E3BDE">
        <w:rPr>
          <w:u w:val="single"/>
        </w:rPr>
        <w:t>V žádném případě není smyslem výuky chemie zahlcování žáků encyklopedickými poznatky a ubíjení jejich přirozeného zájmu o chemii nadměrným množstvím chemických vzorců a výpočtů</w:t>
      </w:r>
      <w:r w:rsidRPr="000E3BDE">
        <w:t>. Cílem je vzbudit žákův zájem o tento obor lidské činnosti a položit základy dovedností a znalostí, které žák upotřebí předev</w:t>
      </w:r>
      <w:r w:rsidR="00A15AF6">
        <w:t xml:space="preserve">ším v běžném životě. </w:t>
      </w:r>
    </w:p>
    <w:p w14:paraId="4065900B" w14:textId="77777777" w:rsidR="00B32EE2" w:rsidRDefault="00B32EE2" w:rsidP="00407556">
      <w:pPr>
        <w:spacing w:line="276" w:lineRule="auto"/>
        <w:ind w:firstLine="708"/>
        <w:jc w:val="both"/>
      </w:pPr>
    </w:p>
    <w:p w14:paraId="1353DD66" w14:textId="77777777" w:rsidR="00A15AF6" w:rsidRPr="004B0A15" w:rsidRDefault="00A15AF6" w:rsidP="00407556">
      <w:pPr>
        <w:spacing w:line="276" w:lineRule="auto"/>
        <w:jc w:val="both"/>
        <w:rPr>
          <w:b/>
          <w:highlight w:val="red"/>
        </w:rPr>
      </w:pPr>
      <w:r w:rsidRPr="001B0483">
        <w:t>Do výuky zařazujeme následující</w:t>
      </w:r>
      <w:r w:rsidRPr="001B0483">
        <w:rPr>
          <w:b/>
        </w:rPr>
        <w:t xml:space="preserve"> průřezová témata:</w:t>
      </w:r>
    </w:p>
    <w:p w14:paraId="13615F02" w14:textId="77777777" w:rsidR="001B0483" w:rsidRDefault="001B0483" w:rsidP="00407556">
      <w:pPr>
        <w:spacing w:line="276" w:lineRule="auto"/>
      </w:pPr>
    </w:p>
    <w:p w14:paraId="1986981C" w14:textId="77777777" w:rsidR="001B0483" w:rsidRDefault="001B0483" w:rsidP="00407556">
      <w:pPr>
        <w:spacing w:line="276" w:lineRule="auto"/>
      </w:pPr>
      <w:r w:rsidRPr="00941F10">
        <w:rPr>
          <w:u w:val="single"/>
        </w:rPr>
        <w:t>Enviro</w:t>
      </w:r>
      <w:r>
        <w:rPr>
          <w:u w:val="single"/>
        </w:rPr>
        <w:t>n</w:t>
      </w:r>
      <w:r w:rsidRPr="00941F10">
        <w:rPr>
          <w:u w:val="single"/>
        </w:rPr>
        <w:t>mentální výchova</w:t>
      </w:r>
      <w:r>
        <w:t xml:space="preserve"> (ENV):</w:t>
      </w:r>
      <w:r w:rsidRPr="006E3607">
        <w:t xml:space="preserve"> </w:t>
      </w:r>
      <w:r w:rsidR="00DD6E61">
        <w:t>5.3</w:t>
      </w:r>
      <w:r>
        <w:t xml:space="preserve"> Lidské aktivity a problémy životního prostředí, </w:t>
      </w:r>
      <w:r w:rsidR="00DD6E61">
        <w:t>5.4</w:t>
      </w:r>
      <w:r>
        <w:t xml:space="preserve"> Vztah člověka k</w:t>
      </w:r>
      <w:r w:rsidR="00DD6E61">
        <w:t> </w:t>
      </w:r>
      <w:r>
        <w:t>prostředí</w:t>
      </w:r>
      <w:r w:rsidR="00DD6E61">
        <w:t>.</w:t>
      </w:r>
    </w:p>
    <w:p w14:paraId="5B862F7B" w14:textId="77777777" w:rsidR="001B0483" w:rsidRDefault="001B0483" w:rsidP="00407556">
      <w:pPr>
        <w:spacing w:line="276" w:lineRule="auto"/>
        <w:jc w:val="both"/>
      </w:pPr>
    </w:p>
    <w:p w14:paraId="45D85C32" w14:textId="77777777" w:rsidR="001B0483" w:rsidRDefault="001B0483" w:rsidP="00407556">
      <w:pPr>
        <w:spacing w:line="276" w:lineRule="auto"/>
        <w:jc w:val="both"/>
      </w:pPr>
      <w:r w:rsidRPr="006E3607">
        <w:t>Např. výroba energie a její využití, negativní dopady v případě plýtvání energií a následné globální problémy.</w:t>
      </w:r>
    </w:p>
    <w:p w14:paraId="1855D431" w14:textId="77777777" w:rsidR="001B0483" w:rsidRDefault="001B0483" w:rsidP="00407556">
      <w:pPr>
        <w:spacing w:line="276" w:lineRule="auto"/>
        <w:jc w:val="both"/>
      </w:pPr>
    </w:p>
    <w:p w14:paraId="2FBA101A" w14:textId="77777777" w:rsidR="001B0483" w:rsidRDefault="001B0483" w:rsidP="00407556">
      <w:pPr>
        <w:spacing w:line="276" w:lineRule="auto"/>
        <w:jc w:val="both"/>
      </w:pPr>
    </w:p>
    <w:p w14:paraId="1008870C" w14:textId="77777777" w:rsidR="00A15AF6" w:rsidRDefault="00A15AF6" w:rsidP="00407556">
      <w:pPr>
        <w:keepNext/>
        <w:tabs>
          <w:tab w:val="left" w:pos="720"/>
        </w:tabs>
        <w:spacing w:line="276" w:lineRule="auto"/>
        <w:jc w:val="both"/>
        <w:rPr>
          <w:b/>
        </w:rPr>
      </w:pPr>
      <w:r w:rsidRPr="00EB3C12">
        <w:rPr>
          <w:b/>
        </w:rPr>
        <w:lastRenderedPageBreak/>
        <w:t>Výchovné a vzdělávací strategie</w:t>
      </w:r>
    </w:p>
    <w:p w14:paraId="3231836B" w14:textId="77777777" w:rsidR="00A15AF6" w:rsidRPr="0095730E" w:rsidRDefault="00A15AF6" w:rsidP="00407556">
      <w:pPr>
        <w:spacing w:line="276" w:lineRule="auto"/>
        <w:jc w:val="both"/>
      </w:pPr>
      <w:r w:rsidRPr="00846125">
        <w:t>Výchovné a vzdělávací postupy jsou uplatňovány všemi učiteli v tomto předmětu a směřují k utváření klíčových kompetencí:</w:t>
      </w:r>
    </w:p>
    <w:p w14:paraId="308B7238" w14:textId="77777777" w:rsidR="00B32EE2" w:rsidRPr="00337571" w:rsidRDefault="00B32EE2" w:rsidP="00407556">
      <w:pPr>
        <w:spacing w:line="276" w:lineRule="auto"/>
        <w:jc w:val="both"/>
        <w:rPr>
          <w:b/>
          <w:color w:val="FF6600"/>
        </w:rPr>
      </w:pPr>
    </w:p>
    <w:p w14:paraId="70A999B8" w14:textId="77777777" w:rsidR="0005118E" w:rsidRPr="00337571" w:rsidRDefault="0005118E" w:rsidP="00407556">
      <w:pPr>
        <w:spacing w:line="276" w:lineRule="auto"/>
        <w:jc w:val="both"/>
        <w:rPr>
          <w:b/>
        </w:rPr>
      </w:pPr>
      <w:r w:rsidRPr="00337571">
        <w:rPr>
          <w:b/>
        </w:rPr>
        <w:t>Strategie vedoucí k rozvoji kompetence k učení</w:t>
      </w:r>
    </w:p>
    <w:p w14:paraId="357B1DB5" w14:textId="77777777" w:rsidR="0005118E" w:rsidRDefault="00A15AF6" w:rsidP="00407556">
      <w:pPr>
        <w:spacing w:line="276" w:lineRule="auto"/>
        <w:jc w:val="both"/>
      </w:pPr>
      <w:r>
        <w:t xml:space="preserve">Učitel: </w:t>
      </w:r>
    </w:p>
    <w:p w14:paraId="4F2F77F4" w14:textId="57A896CD" w:rsidR="00A15AF6" w:rsidRPr="00176A66" w:rsidRDefault="00407556" w:rsidP="00407556">
      <w:pPr>
        <w:numPr>
          <w:ilvl w:val="0"/>
          <w:numId w:val="28"/>
        </w:numPr>
        <w:spacing w:line="276" w:lineRule="auto"/>
        <w:jc w:val="both"/>
        <w:rPr>
          <w:highlight w:val="yellow"/>
        </w:rPr>
      </w:pPr>
      <w:r>
        <w:rPr>
          <w:highlight w:val="yellow"/>
        </w:rPr>
        <w:t>n</w:t>
      </w:r>
      <w:r w:rsidR="00A15AF6" w:rsidRPr="00176A66">
        <w:rPr>
          <w:highlight w:val="yellow"/>
        </w:rPr>
        <w:t>abízí různé metody k poznávání přírodních objektů, procesů, vlastností a jevů</w:t>
      </w:r>
      <w:r>
        <w:rPr>
          <w:rFonts w:ascii="Calibri" w:hAnsi="Calibri" w:cs="Calibri"/>
          <w:highlight w:val="yellow"/>
        </w:rPr>
        <w:t>;</w:t>
      </w:r>
      <w:r w:rsidR="00A15AF6" w:rsidRPr="00176A66">
        <w:rPr>
          <w:highlight w:val="yellow"/>
        </w:rPr>
        <w:t xml:space="preserve"> </w:t>
      </w:r>
    </w:p>
    <w:p w14:paraId="6B19A541" w14:textId="48632582" w:rsidR="00A15AF6" w:rsidRPr="00176A66" w:rsidRDefault="00407556" w:rsidP="00407556">
      <w:pPr>
        <w:numPr>
          <w:ilvl w:val="0"/>
          <w:numId w:val="28"/>
        </w:numPr>
        <w:spacing w:line="276" w:lineRule="auto"/>
        <w:jc w:val="both"/>
        <w:rPr>
          <w:highlight w:val="yellow"/>
        </w:rPr>
      </w:pPr>
      <w:r>
        <w:rPr>
          <w:highlight w:val="yellow"/>
        </w:rPr>
        <w:t>u</w:t>
      </w:r>
      <w:r w:rsidR="00A15AF6" w:rsidRPr="00176A66">
        <w:rPr>
          <w:highlight w:val="yellow"/>
        </w:rPr>
        <w:t>čí zpracovávat informace z hlediska důležitosti i objektivity a využívat je k dalšímu učení.</w:t>
      </w:r>
    </w:p>
    <w:p w14:paraId="51E591BE" w14:textId="77777777" w:rsidR="00A15AF6" w:rsidRPr="00337571" w:rsidRDefault="00A15AF6" w:rsidP="00407556">
      <w:pPr>
        <w:spacing w:line="276" w:lineRule="auto"/>
        <w:jc w:val="both"/>
      </w:pPr>
    </w:p>
    <w:p w14:paraId="6F150BD9" w14:textId="77777777" w:rsidR="00A15AF6" w:rsidRDefault="00A15AF6" w:rsidP="00407556">
      <w:pPr>
        <w:spacing w:line="276" w:lineRule="auto"/>
        <w:jc w:val="both"/>
        <w:rPr>
          <w:b/>
        </w:rPr>
      </w:pPr>
    </w:p>
    <w:p w14:paraId="15747E45" w14:textId="77777777" w:rsidR="0005118E" w:rsidRDefault="0005118E" w:rsidP="00407556">
      <w:pPr>
        <w:spacing w:line="276" w:lineRule="auto"/>
        <w:jc w:val="both"/>
        <w:rPr>
          <w:b/>
        </w:rPr>
      </w:pPr>
      <w:r w:rsidRPr="00337571">
        <w:rPr>
          <w:b/>
        </w:rPr>
        <w:t>Strategie vedoucí k rozvoji kompetence k řešení problémů</w:t>
      </w:r>
    </w:p>
    <w:p w14:paraId="311CC90D" w14:textId="77777777" w:rsidR="00A15AF6" w:rsidRPr="00A15AF6" w:rsidRDefault="00A15AF6" w:rsidP="00407556">
      <w:pPr>
        <w:spacing w:line="276" w:lineRule="auto"/>
        <w:jc w:val="both"/>
      </w:pPr>
      <w:r w:rsidRPr="00A15AF6">
        <w:t>Učitel:</w:t>
      </w:r>
    </w:p>
    <w:p w14:paraId="3859C31A" w14:textId="30A08A73" w:rsidR="00A15AF6" w:rsidRPr="00176A66" w:rsidRDefault="00407556" w:rsidP="00407556">
      <w:pPr>
        <w:numPr>
          <w:ilvl w:val="0"/>
          <w:numId w:val="29"/>
        </w:numPr>
        <w:spacing w:line="276" w:lineRule="auto"/>
        <w:jc w:val="both"/>
        <w:rPr>
          <w:highlight w:val="yellow"/>
        </w:rPr>
      </w:pPr>
      <w:r>
        <w:t>ž</w:t>
      </w:r>
      <w:r w:rsidR="00A15AF6">
        <w:t xml:space="preserve">áky vede k tomu, aby se naučili </w:t>
      </w:r>
      <w:r w:rsidR="00A15AF6" w:rsidRPr="00176A66">
        <w:rPr>
          <w:highlight w:val="yellow"/>
        </w:rPr>
        <w:t>přecházet od smyslového poznávání k poznávání založenému na pojmech, prvcích teorií a modelech a chápat vzájemné souvislosti či zákonitosti přírodních faktů</w:t>
      </w:r>
      <w:r>
        <w:rPr>
          <w:rFonts w:ascii="Calibri" w:hAnsi="Calibri" w:cs="Calibri"/>
          <w:highlight w:val="yellow"/>
        </w:rPr>
        <w:t>;</w:t>
      </w:r>
      <w:r w:rsidRPr="00176A66">
        <w:rPr>
          <w:highlight w:val="yellow"/>
        </w:rPr>
        <w:t xml:space="preserve"> </w:t>
      </w:r>
      <w:r w:rsidR="00A15AF6" w:rsidRPr="00176A66">
        <w:rPr>
          <w:highlight w:val="yellow"/>
        </w:rPr>
        <w:t xml:space="preserve"> </w:t>
      </w:r>
    </w:p>
    <w:p w14:paraId="669E8BF1" w14:textId="1D57DC85" w:rsidR="00A15AF6" w:rsidRDefault="00407556" w:rsidP="00407556">
      <w:pPr>
        <w:numPr>
          <w:ilvl w:val="0"/>
          <w:numId w:val="29"/>
        </w:numPr>
        <w:spacing w:line="276" w:lineRule="auto"/>
        <w:jc w:val="both"/>
      </w:pPr>
      <w:r>
        <w:t>u</w:t>
      </w:r>
      <w:r w:rsidR="00A15AF6">
        <w:t>čí žáky také poznatky zobecňovat a aplikovat v různých oblastech života</w:t>
      </w:r>
      <w:r w:rsidRPr="00407556">
        <w:rPr>
          <w:rFonts w:ascii="Calibri" w:hAnsi="Calibri" w:cs="Calibri"/>
        </w:rPr>
        <w:t>;</w:t>
      </w:r>
    </w:p>
    <w:p w14:paraId="6B6B9209" w14:textId="5D24CA72" w:rsidR="00A15AF6" w:rsidRPr="00176A66" w:rsidRDefault="00407556" w:rsidP="00407556">
      <w:pPr>
        <w:numPr>
          <w:ilvl w:val="0"/>
          <w:numId w:val="29"/>
        </w:numPr>
        <w:spacing w:line="276" w:lineRule="auto"/>
        <w:jc w:val="both"/>
        <w:rPr>
          <w:highlight w:val="yellow"/>
        </w:rPr>
      </w:pPr>
      <w:r>
        <w:rPr>
          <w:highlight w:val="yellow"/>
        </w:rPr>
        <w:t>v</w:t>
      </w:r>
      <w:r w:rsidR="00A15AF6" w:rsidRPr="00176A66">
        <w:rPr>
          <w:highlight w:val="yellow"/>
        </w:rPr>
        <w:t>ede žáky k základům logického vyvozování a předvídání specifických závěrů z přírodovědných zákonů.</w:t>
      </w:r>
    </w:p>
    <w:p w14:paraId="18CE5C48" w14:textId="77777777" w:rsidR="0005118E" w:rsidRPr="00337571" w:rsidRDefault="0005118E" w:rsidP="00407556">
      <w:pPr>
        <w:spacing w:line="276" w:lineRule="auto"/>
        <w:jc w:val="both"/>
      </w:pPr>
    </w:p>
    <w:p w14:paraId="3FB6F71F" w14:textId="77777777" w:rsidR="0005118E" w:rsidRPr="00337571" w:rsidRDefault="0005118E" w:rsidP="00407556">
      <w:pPr>
        <w:keepNext/>
        <w:spacing w:line="276" w:lineRule="auto"/>
        <w:jc w:val="both"/>
        <w:rPr>
          <w:b/>
        </w:rPr>
      </w:pPr>
      <w:r w:rsidRPr="00337571">
        <w:rPr>
          <w:b/>
        </w:rPr>
        <w:t>Strategie vedoucí k rozvoji kompetence komunikativní</w:t>
      </w:r>
    </w:p>
    <w:p w14:paraId="6933263E" w14:textId="77777777" w:rsidR="0005118E" w:rsidRDefault="00A15AF6" w:rsidP="00407556">
      <w:pPr>
        <w:spacing w:line="276" w:lineRule="auto"/>
        <w:jc w:val="both"/>
      </w:pPr>
      <w:r>
        <w:t>Učitel:</w:t>
      </w:r>
    </w:p>
    <w:p w14:paraId="6A4F0B63" w14:textId="288E6C5B" w:rsidR="00A15AF6" w:rsidRPr="00203CC2" w:rsidRDefault="00407556" w:rsidP="00203CC2">
      <w:pPr>
        <w:pStyle w:val="Odstavecseseznamem"/>
        <w:numPr>
          <w:ilvl w:val="0"/>
          <w:numId w:val="29"/>
        </w:numPr>
        <w:spacing w:line="276" w:lineRule="auto"/>
        <w:jc w:val="both"/>
        <w:rPr>
          <w:highlight w:val="yellow"/>
        </w:rPr>
      </w:pPr>
      <w:r w:rsidRPr="00203CC2">
        <w:rPr>
          <w:highlight w:val="yellow"/>
        </w:rPr>
        <w:t>ž</w:t>
      </w:r>
      <w:r w:rsidR="00A15AF6" w:rsidRPr="00203CC2">
        <w:rPr>
          <w:highlight w:val="yellow"/>
        </w:rPr>
        <w:t>áky motivuje k přesnému a logicky uspořádanému vyjadřování či argumentaci</w:t>
      </w:r>
      <w:r w:rsidRPr="00203CC2">
        <w:rPr>
          <w:rFonts w:ascii="Calibri" w:hAnsi="Calibri" w:cs="Calibri"/>
          <w:highlight w:val="yellow"/>
        </w:rPr>
        <w:t>;</w:t>
      </w:r>
    </w:p>
    <w:p w14:paraId="7574C042" w14:textId="360BF0E8" w:rsidR="00A15AF6" w:rsidRPr="00203CC2" w:rsidRDefault="00407556" w:rsidP="00203CC2">
      <w:pPr>
        <w:pStyle w:val="Odstavecseseznamem"/>
        <w:numPr>
          <w:ilvl w:val="0"/>
          <w:numId w:val="29"/>
        </w:numPr>
        <w:spacing w:line="276" w:lineRule="auto"/>
        <w:jc w:val="both"/>
        <w:rPr>
          <w:highlight w:val="yellow"/>
        </w:rPr>
      </w:pPr>
      <w:r w:rsidRPr="00203CC2">
        <w:rPr>
          <w:highlight w:val="yellow"/>
        </w:rPr>
        <w:t>u</w:t>
      </w:r>
      <w:r w:rsidR="00A15AF6" w:rsidRPr="00203CC2">
        <w:rPr>
          <w:highlight w:val="yellow"/>
        </w:rPr>
        <w:t>čí je stručně, přehledně i objektivně sdělovat (ústně i písemně) postup a výsledky svých pozorování a experimentů.</w:t>
      </w:r>
    </w:p>
    <w:p w14:paraId="1B00A861" w14:textId="77777777" w:rsidR="00A15AF6" w:rsidRPr="00337571" w:rsidRDefault="00A15AF6" w:rsidP="00407556">
      <w:pPr>
        <w:spacing w:line="276" w:lineRule="auto"/>
        <w:jc w:val="both"/>
      </w:pPr>
    </w:p>
    <w:p w14:paraId="03484338" w14:textId="77777777" w:rsidR="0005118E" w:rsidRPr="00337571" w:rsidRDefault="0005118E" w:rsidP="00407556">
      <w:pPr>
        <w:spacing w:line="276" w:lineRule="auto"/>
        <w:jc w:val="both"/>
        <w:rPr>
          <w:b/>
        </w:rPr>
      </w:pPr>
      <w:r w:rsidRPr="00337571">
        <w:rPr>
          <w:b/>
        </w:rPr>
        <w:t>Strategie vedoucí k rozvoji kompetence sociální a personální</w:t>
      </w:r>
    </w:p>
    <w:p w14:paraId="064774BE" w14:textId="77777777" w:rsidR="0005118E" w:rsidRDefault="00A15AF6" w:rsidP="00407556">
      <w:pPr>
        <w:spacing w:line="276" w:lineRule="auto"/>
        <w:jc w:val="both"/>
      </w:pPr>
      <w:r>
        <w:t>Učitel:</w:t>
      </w:r>
    </w:p>
    <w:p w14:paraId="7E5655BE" w14:textId="59115315" w:rsidR="00A15AF6" w:rsidRDefault="00407556" w:rsidP="00203CC2">
      <w:pPr>
        <w:pStyle w:val="Odstavecseseznamem"/>
        <w:numPr>
          <w:ilvl w:val="0"/>
          <w:numId w:val="29"/>
        </w:numPr>
        <w:spacing w:line="276" w:lineRule="auto"/>
        <w:jc w:val="both"/>
      </w:pPr>
      <w:r>
        <w:t>ž</w:t>
      </w:r>
      <w:r w:rsidR="00A15AF6">
        <w:t>áky vede k osvojování dovednosti kooperace a společného hledání optimálních řešení problémů.</w:t>
      </w:r>
    </w:p>
    <w:p w14:paraId="51245E1D" w14:textId="77777777" w:rsidR="00A15AF6" w:rsidRPr="00337571" w:rsidRDefault="00A15AF6" w:rsidP="00407556">
      <w:pPr>
        <w:spacing w:line="276" w:lineRule="auto"/>
        <w:jc w:val="both"/>
      </w:pPr>
    </w:p>
    <w:p w14:paraId="7B3B5214" w14:textId="77777777" w:rsidR="0005118E" w:rsidRPr="00337571" w:rsidRDefault="0005118E" w:rsidP="00407556">
      <w:pPr>
        <w:spacing w:line="276" w:lineRule="auto"/>
        <w:jc w:val="both"/>
        <w:rPr>
          <w:b/>
        </w:rPr>
      </w:pPr>
      <w:r w:rsidRPr="00337571">
        <w:rPr>
          <w:b/>
        </w:rPr>
        <w:t>Strategie vedoucí k rozvoji kompetence občanské</w:t>
      </w:r>
    </w:p>
    <w:p w14:paraId="2DC8B769" w14:textId="77777777" w:rsidR="0005118E" w:rsidRDefault="00A15AF6" w:rsidP="00407556">
      <w:pPr>
        <w:spacing w:line="276" w:lineRule="auto"/>
        <w:jc w:val="both"/>
      </w:pPr>
      <w:r>
        <w:t>Učitel:</w:t>
      </w:r>
    </w:p>
    <w:p w14:paraId="08311196" w14:textId="798F2564" w:rsidR="00A15AF6" w:rsidRPr="00203CC2" w:rsidRDefault="00407556" w:rsidP="00203CC2">
      <w:pPr>
        <w:pStyle w:val="Odstavecseseznamem"/>
        <w:numPr>
          <w:ilvl w:val="0"/>
          <w:numId w:val="29"/>
        </w:numPr>
        <w:spacing w:line="276" w:lineRule="auto"/>
        <w:jc w:val="both"/>
        <w:rPr>
          <w:highlight w:val="yellow"/>
        </w:rPr>
      </w:pPr>
      <w:r>
        <w:t>v</w:t>
      </w:r>
      <w:r w:rsidR="00A15AF6">
        <w:t xml:space="preserve">ede žáky k poznání </w:t>
      </w:r>
      <w:r w:rsidR="00A15AF6" w:rsidRPr="00203CC2">
        <w:rPr>
          <w:highlight w:val="yellow"/>
        </w:rPr>
        <w:t>možnosti rozvoje i zneužití chemie a učíme je odpovědnosti za zachování životního prostředí.</w:t>
      </w:r>
    </w:p>
    <w:p w14:paraId="5D7C642F" w14:textId="77777777" w:rsidR="00A15AF6" w:rsidRPr="00337571" w:rsidRDefault="00A15AF6" w:rsidP="00407556">
      <w:pPr>
        <w:spacing w:line="276" w:lineRule="auto"/>
        <w:jc w:val="both"/>
      </w:pPr>
    </w:p>
    <w:p w14:paraId="081C3DDD" w14:textId="77777777" w:rsidR="0005118E" w:rsidRPr="00337571" w:rsidRDefault="0005118E" w:rsidP="00407556">
      <w:pPr>
        <w:spacing w:line="276" w:lineRule="auto"/>
        <w:jc w:val="both"/>
        <w:rPr>
          <w:b/>
        </w:rPr>
      </w:pPr>
      <w:r w:rsidRPr="00337571">
        <w:rPr>
          <w:b/>
        </w:rPr>
        <w:t>Strategie vedoucí k rozvoji kompetence pracovní</w:t>
      </w:r>
    </w:p>
    <w:p w14:paraId="3E7DF225" w14:textId="77777777" w:rsidR="00337571" w:rsidRDefault="00A15AF6" w:rsidP="00407556">
      <w:pPr>
        <w:spacing w:line="276" w:lineRule="auto"/>
        <w:jc w:val="both"/>
      </w:pPr>
      <w:r>
        <w:t>Učitel:</w:t>
      </w:r>
    </w:p>
    <w:p w14:paraId="00BF4B63" w14:textId="7B644C0A" w:rsidR="00A15AF6" w:rsidRDefault="00407556" w:rsidP="00203CC2">
      <w:pPr>
        <w:pStyle w:val="Odstavecseseznamem"/>
        <w:numPr>
          <w:ilvl w:val="0"/>
          <w:numId w:val="29"/>
        </w:numPr>
        <w:spacing w:line="276" w:lineRule="auto"/>
        <w:jc w:val="both"/>
      </w:pPr>
      <w:r>
        <w:t>u</w:t>
      </w:r>
      <w:r w:rsidR="00A15AF6">
        <w:t>čí a motivuje žáky optimálně plánovat a provádět soustavná pozorování a experimenty             a získaná data zpracovávat a vyhodnocovat</w:t>
      </w:r>
      <w:r w:rsidRPr="00203CC2">
        <w:rPr>
          <w:rFonts w:ascii="Calibri" w:hAnsi="Calibri" w:cs="Calibri"/>
        </w:rPr>
        <w:t>;</w:t>
      </w:r>
    </w:p>
    <w:p w14:paraId="0C44D132" w14:textId="353B541D" w:rsidR="007734F5" w:rsidRPr="00203CC2" w:rsidRDefault="00407556" w:rsidP="00203CC2">
      <w:pPr>
        <w:pStyle w:val="Odstavecseseznamem"/>
        <w:numPr>
          <w:ilvl w:val="0"/>
          <w:numId w:val="29"/>
        </w:numPr>
        <w:spacing w:line="276" w:lineRule="auto"/>
        <w:jc w:val="both"/>
        <w:rPr>
          <w:b/>
        </w:rPr>
      </w:pPr>
      <w:r>
        <w:t>s</w:t>
      </w:r>
      <w:r w:rsidR="00A15AF6">
        <w:t xml:space="preserve">eznamuje je </w:t>
      </w:r>
      <w:r w:rsidR="00A15AF6" w:rsidRPr="00203CC2">
        <w:rPr>
          <w:highlight w:val="yellow"/>
        </w:rPr>
        <w:t>se zásadami bezpečnosti a ochrany zdraví při práci.</w:t>
      </w:r>
      <w:r w:rsidR="0032732E" w:rsidRPr="00203CC2">
        <w:rPr>
          <w:b/>
        </w:rPr>
        <w:t xml:space="preserve"> </w:t>
      </w:r>
    </w:p>
    <w:p w14:paraId="1E821042" w14:textId="77777777" w:rsidR="00606DB5" w:rsidRDefault="00606DB5" w:rsidP="00407556">
      <w:pPr>
        <w:spacing w:line="276" w:lineRule="auto"/>
        <w:jc w:val="both"/>
        <w:rPr>
          <w:b/>
        </w:rPr>
      </w:pPr>
    </w:p>
    <w:p w14:paraId="66BFDD19" w14:textId="77777777" w:rsidR="00196F1C" w:rsidRDefault="00606DB5" w:rsidP="00196F1C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Strategie vedoucí k rozvoji kompetence digitální </w:t>
      </w:r>
    </w:p>
    <w:p w14:paraId="1F7D6AEA" w14:textId="77777777" w:rsidR="00196F1C" w:rsidRDefault="00196F1C" w:rsidP="00196F1C">
      <w:pPr>
        <w:spacing w:line="276" w:lineRule="auto"/>
        <w:jc w:val="both"/>
        <w:rPr>
          <w:b/>
          <w:bCs/>
        </w:rPr>
      </w:pPr>
    </w:p>
    <w:p w14:paraId="297B4CDB" w14:textId="77777777" w:rsidR="00196F1C" w:rsidRDefault="00196F1C" w:rsidP="00196F1C">
      <w:pPr>
        <w:tabs>
          <w:tab w:val="left" w:pos="540"/>
          <w:tab w:val="left" w:pos="1485"/>
        </w:tabs>
        <w:jc w:val="both"/>
      </w:pPr>
      <w:r>
        <w:lastRenderedPageBreak/>
        <w:t xml:space="preserve">Učitel: </w:t>
      </w:r>
    </w:p>
    <w:p w14:paraId="5B247D41" w14:textId="07F4CD58" w:rsidR="00906A25" w:rsidRPr="00906A25" w:rsidRDefault="00906A25" w:rsidP="00906A25">
      <w:pPr>
        <w:numPr>
          <w:ilvl w:val="0"/>
          <w:numId w:val="47"/>
        </w:numPr>
        <w:shd w:val="clear" w:color="auto" w:fill="FFFFFF"/>
        <w:spacing w:line="276" w:lineRule="auto"/>
        <w:jc w:val="both"/>
        <w:rPr>
          <w:color w:val="000000" w:themeColor="text1"/>
        </w:rPr>
      </w:pPr>
      <w:r w:rsidRPr="00906A25">
        <w:rPr>
          <w:color w:val="000000" w:themeColor="text1"/>
        </w:rPr>
        <w:t>vede žáky ke kritické práci s informacemi, efektivní komunikaci a vzájemné spolupráci v digitálním prostředí;</w:t>
      </w:r>
    </w:p>
    <w:p w14:paraId="21E5FECE" w14:textId="3BB39155" w:rsidR="00906A25" w:rsidRPr="00906A25" w:rsidRDefault="00906A25" w:rsidP="00906A25">
      <w:pPr>
        <w:numPr>
          <w:ilvl w:val="0"/>
          <w:numId w:val="47"/>
        </w:numPr>
        <w:shd w:val="clear" w:color="auto" w:fill="FFFFFF"/>
        <w:spacing w:line="276" w:lineRule="auto"/>
        <w:jc w:val="both"/>
        <w:rPr>
          <w:color w:val="000000" w:themeColor="text1"/>
        </w:rPr>
      </w:pPr>
      <w:r w:rsidRPr="00906A25">
        <w:rPr>
          <w:color w:val="000000" w:themeColor="text1"/>
        </w:rPr>
        <w:t>vede žáky k tvorbě a úpravám digitálního obsahu v různých formátech a jeho sdílení s vybranými lidmi;</w:t>
      </w:r>
    </w:p>
    <w:p w14:paraId="0F6CF6A9" w14:textId="6079DEBF" w:rsidR="00906A25" w:rsidRPr="00906A25" w:rsidRDefault="00906A25" w:rsidP="00906A25">
      <w:pPr>
        <w:numPr>
          <w:ilvl w:val="0"/>
          <w:numId w:val="47"/>
        </w:numPr>
        <w:shd w:val="clear" w:color="auto" w:fill="FFFFFF"/>
        <w:spacing w:line="276" w:lineRule="auto"/>
        <w:jc w:val="both"/>
        <w:rPr>
          <w:color w:val="000000" w:themeColor="text1"/>
        </w:rPr>
      </w:pPr>
      <w:r w:rsidRPr="00906A25">
        <w:rPr>
          <w:color w:val="000000" w:themeColor="text1"/>
        </w:rPr>
        <w:t>při spolupráci, komunikaci a sdílení informací v digitálním prostředí klade důraz na etické jednání, ohleduplnost a respekt k ostatním;</w:t>
      </w:r>
    </w:p>
    <w:p w14:paraId="623F725B" w14:textId="7F9458FE" w:rsidR="00906A25" w:rsidRPr="00906A25" w:rsidRDefault="00906A25" w:rsidP="00906A25">
      <w:pPr>
        <w:numPr>
          <w:ilvl w:val="0"/>
          <w:numId w:val="47"/>
        </w:numPr>
        <w:shd w:val="clear" w:color="auto" w:fill="FFFFFF"/>
        <w:spacing w:line="276" w:lineRule="auto"/>
        <w:jc w:val="both"/>
        <w:rPr>
          <w:color w:val="000000" w:themeColor="text1"/>
        </w:rPr>
      </w:pPr>
      <w:r w:rsidRPr="00906A25">
        <w:rPr>
          <w:color w:val="000000" w:themeColor="text1"/>
        </w:rPr>
        <w:t>seznamuje žáky s principy bezpečného chování na internetu a vedeme je k tomu, aby při práci s informacemi uplatňovali právní a etické normy spojené s využíváním převzatých zdrojů.</w:t>
      </w:r>
    </w:p>
    <w:p w14:paraId="45BBD58E" w14:textId="6991F553" w:rsidR="00196F1C" w:rsidRPr="00196F1C" w:rsidRDefault="00196F1C" w:rsidP="00196F1C">
      <w:pPr>
        <w:spacing w:line="276" w:lineRule="auto"/>
        <w:jc w:val="both"/>
        <w:rPr>
          <w:b/>
          <w:bCs/>
        </w:rPr>
        <w:sectPr w:rsidR="00196F1C" w:rsidRPr="00196F1C" w:rsidSect="007734F5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fmt="numberInDash"/>
          <w:cols w:space="708"/>
          <w:docGrid w:linePitch="360"/>
        </w:sectPr>
      </w:pPr>
    </w:p>
    <w:p w14:paraId="51FC7217" w14:textId="77777777" w:rsidR="007734F5" w:rsidRPr="007734F5" w:rsidRDefault="007734F5" w:rsidP="007734F5">
      <w:pPr>
        <w:rPr>
          <w:b/>
        </w:rPr>
      </w:pPr>
      <w:r w:rsidRPr="007734F5">
        <w:rPr>
          <w:b/>
        </w:rPr>
        <w:lastRenderedPageBreak/>
        <w:t>2. stupeň</w:t>
      </w:r>
    </w:p>
    <w:p w14:paraId="5CB1C8ED" w14:textId="77777777" w:rsidR="007734F5" w:rsidRPr="007734F5" w:rsidRDefault="007734F5" w:rsidP="007734F5">
      <w:pPr>
        <w:rPr>
          <w:b/>
        </w:rPr>
      </w:pPr>
      <w:r w:rsidRPr="007734F5">
        <w:rPr>
          <w:b/>
        </w:rPr>
        <w:t>Ročník: osmý</w:t>
      </w:r>
      <w:r w:rsidRPr="007734F5">
        <w:rPr>
          <w:b/>
        </w:rPr>
        <w:tab/>
        <w:t xml:space="preserve"> - devátý</w:t>
      </w:r>
      <w:r w:rsidRPr="007734F5"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7734F5" w:rsidRPr="007734F5" w14:paraId="3EC33764" w14:textId="77777777" w:rsidTr="00556FF8">
        <w:tc>
          <w:tcPr>
            <w:tcW w:w="3911" w:type="dxa"/>
            <w:shd w:val="clear" w:color="auto" w:fill="BFBFBF"/>
          </w:tcPr>
          <w:p w14:paraId="2B760D82" w14:textId="77777777" w:rsidR="007734F5" w:rsidRPr="007734F5" w:rsidRDefault="007734F5" w:rsidP="007734F5">
            <w:pPr>
              <w:jc w:val="center"/>
              <w:rPr>
                <w:b/>
              </w:rPr>
            </w:pPr>
          </w:p>
          <w:p w14:paraId="6AF0ECCC" w14:textId="77777777" w:rsidR="007734F5" w:rsidRPr="007734F5" w:rsidRDefault="007734F5" w:rsidP="007734F5">
            <w:pPr>
              <w:jc w:val="center"/>
              <w:rPr>
                <w:b/>
              </w:rPr>
            </w:pPr>
            <w:r w:rsidRPr="007734F5">
              <w:rPr>
                <w:b/>
              </w:rPr>
              <w:t>OČEKÁVANÉ VÝSTUPY Z RVP ZV</w:t>
            </w:r>
          </w:p>
          <w:p w14:paraId="37B92D45" w14:textId="77777777" w:rsidR="007734F5" w:rsidRPr="007734F5" w:rsidRDefault="007734F5" w:rsidP="007734F5">
            <w:pPr>
              <w:jc w:val="center"/>
              <w:rPr>
                <w:b/>
              </w:rPr>
            </w:pPr>
            <w:r w:rsidRPr="007734F5">
              <w:rPr>
                <w:b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560A7DEA" w14:textId="77777777" w:rsidR="007734F5" w:rsidRPr="007734F5" w:rsidRDefault="007734F5" w:rsidP="007734F5">
            <w:pPr>
              <w:jc w:val="center"/>
              <w:rPr>
                <w:b/>
              </w:rPr>
            </w:pPr>
          </w:p>
          <w:p w14:paraId="6B8D6FA5" w14:textId="77777777" w:rsidR="007734F5" w:rsidRPr="007734F5" w:rsidRDefault="007734F5" w:rsidP="007734F5">
            <w:pPr>
              <w:jc w:val="center"/>
              <w:rPr>
                <w:b/>
              </w:rPr>
            </w:pPr>
            <w:r w:rsidRPr="007734F5">
              <w:rPr>
                <w:b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2C00ED87" w14:textId="77777777" w:rsidR="007734F5" w:rsidRP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3AA50CC4" w14:textId="77777777" w:rsidR="007734F5" w:rsidRP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68E781EF" w14:textId="77777777" w:rsidR="007734F5" w:rsidRPr="007734F5" w:rsidRDefault="007734F5" w:rsidP="007734F5">
            <w:pPr>
              <w:rPr>
                <w:b/>
              </w:rPr>
            </w:pPr>
            <w:r w:rsidRPr="007734F5">
              <w:rPr>
                <w:b/>
              </w:rPr>
              <w:t>POZNÁMKY</w:t>
            </w:r>
          </w:p>
          <w:p w14:paraId="147099A6" w14:textId="77777777" w:rsidR="007734F5" w:rsidRPr="007734F5" w:rsidRDefault="007734F5" w:rsidP="007734F5">
            <w:pPr>
              <w:rPr>
                <w:b/>
              </w:rPr>
            </w:pPr>
            <w:r w:rsidRPr="007734F5">
              <w:rPr>
                <w:b/>
              </w:rPr>
              <w:t>KDY NAPLNĚNO</w:t>
            </w:r>
          </w:p>
        </w:tc>
      </w:tr>
      <w:tr w:rsidR="007734F5" w:rsidRPr="007734F5" w14:paraId="0705E297" w14:textId="77777777" w:rsidTr="00556FF8">
        <w:tc>
          <w:tcPr>
            <w:tcW w:w="14786" w:type="dxa"/>
            <w:gridSpan w:val="5"/>
            <w:shd w:val="clear" w:color="auto" w:fill="D9D9D9"/>
          </w:tcPr>
          <w:p w14:paraId="6230D91C" w14:textId="77777777" w:rsidR="007734F5" w:rsidRPr="007734F5" w:rsidRDefault="007734F5" w:rsidP="007734F5">
            <w:pPr>
              <w:jc w:val="center"/>
              <w:rPr>
                <w:b/>
              </w:rPr>
            </w:pPr>
            <w:r w:rsidRPr="007734F5">
              <w:rPr>
                <w:b/>
              </w:rPr>
              <w:t>POZOROVÁNÍ, POKUS A BEZPEČNOST PRÁCE</w:t>
            </w:r>
          </w:p>
        </w:tc>
      </w:tr>
      <w:tr w:rsidR="007734F5" w:rsidRPr="007734F5" w14:paraId="213F2869" w14:textId="77777777" w:rsidTr="00556FF8">
        <w:trPr>
          <w:trHeight w:val="321"/>
        </w:trPr>
        <w:tc>
          <w:tcPr>
            <w:tcW w:w="3911" w:type="dxa"/>
            <w:shd w:val="clear" w:color="auto" w:fill="auto"/>
          </w:tcPr>
          <w:p w14:paraId="07D25F0D" w14:textId="77777777" w:rsidR="007734F5" w:rsidRDefault="007734F5" w:rsidP="007734F5">
            <w:pPr>
              <w:rPr>
                <w:b/>
              </w:rPr>
            </w:pPr>
            <w:r w:rsidRPr="007734F5">
              <w:rPr>
                <w:b/>
              </w:rPr>
              <w:t xml:space="preserve">CH-9-1-01 </w:t>
            </w:r>
          </w:p>
          <w:p w14:paraId="2C951EEF" w14:textId="77777777" w:rsidR="007734F5" w:rsidRPr="007734F5" w:rsidRDefault="007734F5" w:rsidP="007734F5">
            <w:pPr>
              <w:rPr>
                <w:b/>
              </w:rPr>
            </w:pPr>
            <w:r w:rsidRPr="007734F5">
              <w:rPr>
                <w:b/>
                <w:u w:val="single"/>
              </w:rPr>
              <w:t>určí s</w:t>
            </w:r>
            <w:r w:rsidRPr="007734F5">
              <w:rPr>
                <w:b/>
              </w:rPr>
              <w:t xml:space="preserve">polečné a rozdílné vlastnosti látek </w:t>
            </w:r>
          </w:p>
        </w:tc>
        <w:tc>
          <w:tcPr>
            <w:tcW w:w="4092" w:type="dxa"/>
            <w:shd w:val="clear" w:color="auto" w:fill="auto"/>
          </w:tcPr>
          <w:p w14:paraId="6FD08CEA" w14:textId="77777777" w:rsidR="00C66104" w:rsidRDefault="00C66104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  <w:r w:rsidRPr="00C66104">
              <w:rPr>
                <w:b/>
                <w:sz w:val="18"/>
                <w:szCs w:val="18"/>
              </w:rPr>
              <w:t xml:space="preserve"> </w:t>
            </w:r>
          </w:p>
          <w:p w14:paraId="2EBAE1E6" w14:textId="77777777" w:rsidR="007734F5" w:rsidRPr="00C66104" w:rsidRDefault="00C66104" w:rsidP="00C66104">
            <w:pPr>
              <w:pStyle w:val="Odstavecseseznamem"/>
              <w:numPr>
                <w:ilvl w:val="0"/>
                <w:numId w:val="36"/>
              </w:numPr>
            </w:pPr>
            <w:r w:rsidRPr="00C66104">
              <w:t xml:space="preserve">vlastnosti látek – hustota, rozpustnost, tepelná a elektrická vodivost, 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5278F5D1" w14:textId="77777777" w:rsidR="007734F5" w:rsidRP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ročník</w:t>
            </w:r>
          </w:p>
          <w:p w14:paraId="057B34C9" w14:textId="77777777" w:rsidR="00CA2E70" w:rsidRDefault="00CA2E70" w:rsidP="00CA2E70">
            <w:pPr>
              <w:rPr>
                <w:sz w:val="18"/>
                <w:szCs w:val="18"/>
              </w:rPr>
            </w:pPr>
          </w:p>
          <w:p w14:paraId="62A4BF09" w14:textId="77777777" w:rsidR="00CA2E70" w:rsidRPr="00CA2E70" w:rsidRDefault="00CA2E70" w:rsidP="00CA2E70">
            <w:pPr>
              <w:rPr>
                <w:b/>
                <w:sz w:val="18"/>
                <w:szCs w:val="18"/>
              </w:rPr>
            </w:pPr>
            <w:r w:rsidRPr="00CA2E70">
              <w:rPr>
                <w:b/>
                <w:sz w:val="18"/>
                <w:szCs w:val="18"/>
              </w:rPr>
              <w:t>ENV</w:t>
            </w:r>
          </w:p>
          <w:p w14:paraId="6541A910" w14:textId="77777777" w:rsidR="00CA2E70" w:rsidRDefault="00CA2E70" w:rsidP="00CA2E70">
            <w:pPr>
              <w:rPr>
                <w:sz w:val="18"/>
                <w:szCs w:val="18"/>
              </w:rPr>
            </w:pPr>
            <w:r w:rsidRPr="00CA2E70">
              <w:rPr>
                <w:sz w:val="18"/>
                <w:szCs w:val="18"/>
              </w:rPr>
              <w:t>5.3 Lidské aktivity a problémy životního prostředí</w:t>
            </w:r>
          </w:p>
          <w:p w14:paraId="22FFC120" w14:textId="77777777" w:rsidR="00CA2E70" w:rsidRDefault="00CA2E70" w:rsidP="00CA2E70">
            <w:pPr>
              <w:rPr>
                <w:sz w:val="18"/>
                <w:szCs w:val="18"/>
              </w:rPr>
            </w:pPr>
          </w:p>
          <w:p w14:paraId="48A0BB32" w14:textId="77777777" w:rsidR="00CA2E70" w:rsidRPr="007734F5" w:rsidRDefault="00CA2E70" w:rsidP="00CA2E70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9. ročník</w:t>
            </w:r>
          </w:p>
          <w:p w14:paraId="593A4D72" w14:textId="77777777" w:rsidR="00CA2E70" w:rsidRDefault="00CA2E70" w:rsidP="00CA2E70">
            <w:pPr>
              <w:rPr>
                <w:sz w:val="18"/>
                <w:szCs w:val="18"/>
              </w:rPr>
            </w:pPr>
          </w:p>
          <w:p w14:paraId="2CB9F7EA" w14:textId="77777777" w:rsidR="00CA2E70" w:rsidRPr="00CA2E70" w:rsidRDefault="00CA2E70" w:rsidP="00CA2E70">
            <w:pPr>
              <w:rPr>
                <w:b/>
                <w:sz w:val="18"/>
                <w:szCs w:val="18"/>
              </w:rPr>
            </w:pPr>
            <w:r w:rsidRPr="00CA2E70">
              <w:rPr>
                <w:b/>
                <w:sz w:val="18"/>
                <w:szCs w:val="18"/>
              </w:rPr>
              <w:t>ENV</w:t>
            </w:r>
          </w:p>
          <w:p w14:paraId="75689C41" w14:textId="77777777" w:rsidR="007734F5" w:rsidRPr="007734F5" w:rsidRDefault="00CA2E70" w:rsidP="00CA2E70">
            <w:pPr>
              <w:rPr>
                <w:sz w:val="18"/>
                <w:szCs w:val="18"/>
              </w:rPr>
            </w:pPr>
            <w:r w:rsidRPr="00CA2E70">
              <w:rPr>
                <w:sz w:val="18"/>
                <w:szCs w:val="18"/>
              </w:rPr>
              <w:t>5.4 Vztah člověka k prostředí</w:t>
            </w:r>
          </w:p>
          <w:p w14:paraId="493F580F" w14:textId="77777777" w:rsidR="007734F5" w:rsidRPr="007734F5" w:rsidRDefault="007734F5" w:rsidP="00CA2E70">
            <w:pPr>
              <w:rPr>
                <w:b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1E220766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1A82A6A1" w14:textId="77777777" w:rsidR="007734F5" w:rsidRPr="007734F5" w:rsidRDefault="007734F5" w:rsidP="007734F5"/>
        </w:tc>
      </w:tr>
      <w:tr w:rsidR="007734F5" w:rsidRPr="007734F5" w14:paraId="66711A89" w14:textId="77777777" w:rsidTr="00556FF8">
        <w:trPr>
          <w:trHeight w:val="534"/>
        </w:trPr>
        <w:tc>
          <w:tcPr>
            <w:tcW w:w="3911" w:type="dxa"/>
            <w:shd w:val="clear" w:color="auto" w:fill="auto"/>
          </w:tcPr>
          <w:p w14:paraId="0EFE0749" w14:textId="77777777" w:rsidR="007734F5" w:rsidRDefault="007734F5" w:rsidP="007734F5">
            <w:pPr>
              <w:rPr>
                <w:b/>
              </w:rPr>
            </w:pPr>
            <w:r w:rsidRPr="007734F5">
              <w:rPr>
                <w:b/>
              </w:rPr>
              <w:t xml:space="preserve">CH-9-1-02 </w:t>
            </w:r>
          </w:p>
          <w:p w14:paraId="426A2568" w14:textId="77777777" w:rsidR="007734F5" w:rsidRPr="007734F5" w:rsidRDefault="007734F5" w:rsidP="007734F5">
            <w:pPr>
              <w:rPr>
                <w:b/>
              </w:rPr>
            </w:pPr>
            <w:r w:rsidRPr="007734F5">
              <w:rPr>
                <w:b/>
                <w:u w:val="single"/>
              </w:rPr>
              <w:t>pracuje</w:t>
            </w:r>
            <w:r w:rsidRPr="007734F5">
              <w:rPr>
                <w:b/>
              </w:rPr>
              <w:t xml:space="preserve"> bezpečně s vybranými dostupnými a běžně používanými látkami a </w:t>
            </w:r>
            <w:r w:rsidRPr="007734F5">
              <w:rPr>
                <w:b/>
                <w:u w:val="single"/>
              </w:rPr>
              <w:t>hodnotí</w:t>
            </w:r>
            <w:r w:rsidRPr="007734F5">
              <w:rPr>
                <w:b/>
              </w:rPr>
              <w:t xml:space="preserve"> jejich rizikovost; </w:t>
            </w:r>
            <w:r w:rsidRPr="007734F5">
              <w:rPr>
                <w:b/>
                <w:u w:val="single"/>
              </w:rPr>
              <w:t xml:space="preserve">posoudí </w:t>
            </w:r>
            <w:r w:rsidRPr="007734F5">
              <w:rPr>
                <w:b/>
              </w:rPr>
              <w:t>nebezpečnost vybraných dostupných látek, se kterými zatím pracovat nesmí</w:t>
            </w:r>
          </w:p>
        </w:tc>
        <w:tc>
          <w:tcPr>
            <w:tcW w:w="4092" w:type="dxa"/>
            <w:shd w:val="clear" w:color="auto" w:fill="auto"/>
          </w:tcPr>
          <w:p w14:paraId="7D29CEDC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47F1C415" w14:textId="77777777" w:rsidR="00C66104" w:rsidRDefault="00C66104" w:rsidP="00C66104">
            <w:pPr>
              <w:widowControl w:val="0"/>
              <w:numPr>
                <w:ilvl w:val="0"/>
                <w:numId w:val="35"/>
              </w:numPr>
            </w:pPr>
            <w:r w:rsidRPr="00C66104">
              <w:t xml:space="preserve">zásady bezpečné práce – ve školní pracovně (laboratoři) i v běžném životě </w:t>
            </w:r>
          </w:p>
          <w:p w14:paraId="20FC44B4" w14:textId="77777777" w:rsidR="00C66104" w:rsidRPr="007734F5" w:rsidRDefault="00C66104" w:rsidP="00C66104">
            <w:pPr>
              <w:widowControl w:val="0"/>
              <w:numPr>
                <w:ilvl w:val="0"/>
                <w:numId w:val="35"/>
              </w:numPr>
            </w:pPr>
            <w:r w:rsidRPr="00C66104">
              <w:t>nebezpečné látky a přípravky – H-věty, P-věty, piktogramy a jejich význam</w:t>
            </w:r>
          </w:p>
        </w:tc>
        <w:tc>
          <w:tcPr>
            <w:tcW w:w="1940" w:type="dxa"/>
            <w:vMerge/>
            <w:shd w:val="clear" w:color="auto" w:fill="auto"/>
          </w:tcPr>
          <w:p w14:paraId="08E47686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3FA3B0F2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05C80B96" w14:textId="77777777" w:rsidR="007734F5" w:rsidRPr="007734F5" w:rsidRDefault="007734F5" w:rsidP="007734F5"/>
        </w:tc>
      </w:tr>
      <w:tr w:rsidR="007734F5" w:rsidRPr="007734F5" w14:paraId="1EA69D0C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51860CD1" w14:textId="77777777" w:rsidR="007734F5" w:rsidRPr="007734F5" w:rsidRDefault="007734F5" w:rsidP="007734F5">
            <w:pPr>
              <w:jc w:val="center"/>
              <w:rPr>
                <w:b/>
              </w:rPr>
            </w:pPr>
            <w:r>
              <w:rPr>
                <w:b/>
              </w:rPr>
              <w:t>SMĚSI</w:t>
            </w:r>
          </w:p>
        </w:tc>
      </w:tr>
      <w:tr w:rsidR="00F234FB" w:rsidRPr="007734F5" w14:paraId="75ECB82D" w14:textId="77777777" w:rsidTr="00556FF8">
        <w:trPr>
          <w:trHeight w:val="463"/>
        </w:trPr>
        <w:tc>
          <w:tcPr>
            <w:tcW w:w="3911" w:type="dxa"/>
            <w:shd w:val="clear" w:color="auto" w:fill="auto"/>
          </w:tcPr>
          <w:p w14:paraId="78E39725" w14:textId="77777777" w:rsidR="00F234FB" w:rsidRDefault="00F234FB" w:rsidP="007734F5">
            <w:pPr>
              <w:rPr>
                <w:b/>
              </w:rPr>
            </w:pPr>
            <w:r w:rsidRPr="007734F5">
              <w:rPr>
                <w:b/>
              </w:rPr>
              <w:t xml:space="preserve">CH-9-2-01 </w:t>
            </w:r>
          </w:p>
          <w:p w14:paraId="4E2A52B6" w14:textId="77777777" w:rsidR="00F234FB" w:rsidRPr="007734F5" w:rsidRDefault="00F234FB" w:rsidP="007734F5">
            <w:pPr>
              <w:rPr>
                <w:b/>
              </w:rPr>
            </w:pPr>
            <w:r w:rsidRPr="000829B7">
              <w:rPr>
                <w:b/>
                <w:u w:val="single"/>
              </w:rPr>
              <w:t>rozlišuje</w:t>
            </w:r>
            <w:r w:rsidRPr="007734F5">
              <w:rPr>
                <w:b/>
              </w:rPr>
              <w:t xml:space="preserve"> směsi a chemické látky</w:t>
            </w:r>
          </w:p>
        </w:tc>
        <w:tc>
          <w:tcPr>
            <w:tcW w:w="4092" w:type="dxa"/>
            <w:shd w:val="clear" w:color="auto" w:fill="auto"/>
          </w:tcPr>
          <w:p w14:paraId="48B3FC17" w14:textId="77777777" w:rsidR="00F234FB" w:rsidRDefault="00F234FB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3BDACE61" w14:textId="77777777" w:rsidR="00C66104" w:rsidRPr="007734F5" w:rsidRDefault="00C66104" w:rsidP="00C66104">
            <w:pPr>
              <w:pStyle w:val="Odstavecseseznamem"/>
              <w:numPr>
                <w:ilvl w:val="0"/>
                <w:numId w:val="37"/>
              </w:numPr>
            </w:pPr>
            <w:r w:rsidRPr="00C66104">
              <w:t>směsi – různorodé, stejnorodé roztoky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542C38C7" w14:textId="77777777" w:rsidR="00F234FB" w:rsidRPr="007734F5" w:rsidRDefault="00F234FB" w:rsidP="007734F5"/>
        </w:tc>
        <w:tc>
          <w:tcPr>
            <w:tcW w:w="1867" w:type="dxa"/>
            <w:shd w:val="clear" w:color="auto" w:fill="auto"/>
          </w:tcPr>
          <w:p w14:paraId="3F8B0675" w14:textId="77777777" w:rsidR="00F234FB" w:rsidRPr="007734F5" w:rsidRDefault="00F234FB" w:rsidP="007734F5"/>
        </w:tc>
        <w:tc>
          <w:tcPr>
            <w:tcW w:w="2976" w:type="dxa"/>
            <w:shd w:val="clear" w:color="auto" w:fill="auto"/>
          </w:tcPr>
          <w:p w14:paraId="53837A03" w14:textId="77777777" w:rsidR="00F234FB" w:rsidRPr="007734F5" w:rsidRDefault="00F234FB" w:rsidP="007734F5"/>
        </w:tc>
      </w:tr>
      <w:tr w:rsidR="00F234FB" w:rsidRPr="007734F5" w14:paraId="5294F860" w14:textId="77777777" w:rsidTr="00556FF8">
        <w:trPr>
          <w:trHeight w:val="348"/>
        </w:trPr>
        <w:tc>
          <w:tcPr>
            <w:tcW w:w="3911" w:type="dxa"/>
            <w:shd w:val="clear" w:color="auto" w:fill="auto"/>
          </w:tcPr>
          <w:p w14:paraId="1562968E" w14:textId="77777777" w:rsidR="00F234FB" w:rsidRPr="007734F5" w:rsidRDefault="00F234FB" w:rsidP="007734F5">
            <w:pPr>
              <w:rPr>
                <w:b/>
              </w:rPr>
            </w:pPr>
            <w:r w:rsidRPr="007734F5">
              <w:rPr>
                <w:b/>
              </w:rPr>
              <w:t xml:space="preserve">CH-9-2-02 </w:t>
            </w:r>
          </w:p>
          <w:p w14:paraId="023670F9" w14:textId="77777777" w:rsidR="00F234FB" w:rsidRPr="007734F5" w:rsidRDefault="00F234FB" w:rsidP="007734F5">
            <w:pPr>
              <w:rPr>
                <w:b/>
              </w:rPr>
            </w:pPr>
            <w:r w:rsidRPr="000829B7">
              <w:rPr>
                <w:b/>
                <w:u w:val="single"/>
              </w:rPr>
              <w:t>vypočítá</w:t>
            </w:r>
            <w:r w:rsidRPr="007734F5">
              <w:rPr>
                <w:b/>
              </w:rPr>
              <w:t xml:space="preserve"> složení roztoků, </w:t>
            </w:r>
            <w:r w:rsidRPr="000829B7">
              <w:rPr>
                <w:b/>
                <w:u w:val="single"/>
              </w:rPr>
              <w:t xml:space="preserve">připraví </w:t>
            </w:r>
            <w:r w:rsidRPr="007734F5">
              <w:rPr>
                <w:b/>
              </w:rPr>
              <w:t>prakticky roztok daného složení</w:t>
            </w:r>
          </w:p>
        </w:tc>
        <w:tc>
          <w:tcPr>
            <w:tcW w:w="4092" w:type="dxa"/>
            <w:shd w:val="clear" w:color="auto" w:fill="auto"/>
          </w:tcPr>
          <w:p w14:paraId="7D98BA73" w14:textId="77777777" w:rsidR="00F234FB" w:rsidRDefault="00F234FB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6735BE3F" w14:textId="77777777" w:rsidR="00C66104" w:rsidRPr="007734F5" w:rsidRDefault="00C66104" w:rsidP="00C66104">
            <w:pPr>
              <w:pStyle w:val="Odstavecseseznamem"/>
              <w:numPr>
                <w:ilvl w:val="0"/>
                <w:numId w:val="37"/>
              </w:numPr>
            </w:pPr>
            <w:r w:rsidRPr="00C66104">
              <w:t>hmotnostní zlomek a koncentrace roztoku; koncentrovanější, zředěnější, nasycený a nenasycený roztok;</w:t>
            </w:r>
          </w:p>
        </w:tc>
        <w:tc>
          <w:tcPr>
            <w:tcW w:w="1940" w:type="dxa"/>
            <w:vMerge/>
            <w:shd w:val="clear" w:color="auto" w:fill="auto"/>
          </w:tcPr>
          <w:p w14:paraId="13D05A05" w14:textId="77777777" w:rsidR="00F234FB" w:rsidRPr="007734F5" w:rsidRDefault="00F234FB" w:rsidP="007734F5"/>
        </w:tc>
        <w:tc>
          <w:tcPr>
            <w:tcW w:w="1867" w:type="dxa"/>
            <w:shd w:val="clear" w:color="auto" w:fill="auto"/>
          </w:tcPr>
          <w:p w14:paraId="3B1A3135" w14:textId="77777777" w:rsidR="00F234FB" w:rsidRPr="007734F5" w:rsidRDefault="00F234FB" w:rsidP="007734F5"/>
        </w:tc>
        <w:tc>
          <w:tcPr>
            <w:tcW w:w="2976" w:type="dxa"/>
            <w:shd w:val="clear" w:color="auto" w:fill="auto"/>
          </w:tcPr>
          <w:p w14:paraId="76DE8B5A" w14:textId="77777777" w:rsidR="00F234FB" w:rsidRPr="007734F5" w:rsidRDefault="00F234FB" w:rsidP="007734F5"/>
        </w:tc>
      </w:tr>
      <w:tr w:rsidR="00F234FB" w:rsidRPr="007734F5" w14:paraId="062F0F94" w14:textId="77777777" w:rsidTr="00556FF8">
        <w:trPr>
          <w:trHeight w:val="579"/>
        </w:trPr>
        <w:tc>
          <w:tcPr>
            <w:tcW w:w="3911" w:type="dxa"/>
            <w:shd w:val="clear" w:color="auto" w:fill="auto"/>
          </w:tcPr>
          <w:p w14:paraId="38095E4E" w14:textId="77777777" w:rsidR="00F234FB" w:rsidRPr="007734F5" w:rsidRDefault="00F234FB" w:rsidP="007734F5">
            <w:pPr>
              <w:rPr>
                <w:b/>
              </w:rPr>
            </w:pPr>
            <w:r w:rsidRPr="007734F5">
              <w:rPr>
                <w:b/>
              </w:rPr>
              <w:t xml:space="preserve">CH-9-2-03 </w:t>
            </w:r>
          </w:p>
          <w:p w14:paraId="5A73B199" w14:textId="67390A4E" w:rsidR="00F234FB" w:rsidRPr="007734F5" w:rsidRDefault="009E252C" w:rsidP="007734F5">
            <w:pPr>
              <w:rPr>
                <w:b/>
              </w:rPr>
            </w:pPr>
            <w:r w:rsidRPr="000829B7">
              <w:rPr>
                <w:b/>
                <w:u w:val="single"/>
              </w:rPr>
              <w:t xml:space="preserve">navrhne </w:t>
            </w:r>
            <w:r w:rsidRPr="007734F5">
              <w:rPr>
                <w:b/>
              </w:rPr>
              <w:t xml:space="preserve">postupy a prakticky </w:t>
            </w:r>
            <w:r w:rsidRPr="000829B7">
              <w:rPr>
                <w:b/>
                <w:u w:val="single"/>
              </w:rPr>
              <w:t>provede</w:t>
            </w:r>
            <w:r w:rsidRPr="007734F5">
              <w:rPr>
                <w:b/>
              </w:rPr>
              <w:t xml:space="preserve"> oddělování složek směsí o známém složení; </w:t>
            </w:r>
            <w:r w:rsidRPr="000829B7">
              <w:rPr>
                <w:b/>
                <w:u w:val="single"/>
              </w:rPr>
              <w:t xml:space="preserve">uvede </w:t>
            </w:r>
            <w:r w:rsidRPr="007734F5">
              <w:rPr>
                <w:b/>
              </w:rPr>
              <w:t>příklady oddělování složek v praxi</w:t>
            </w:r>
          </w:p>
        </w:tc>
        <w:tc>
          <w:tcPr>
            <w:tcW w:w="4092" w:type="dxa"/>
            <w:shd w:val="clear" w:color="auto" w:fill="auto"/>
          </w:tcPr>
          <w:p w14:paraId="23711D90" w14:textId="77777777" w:rsidR="00F234FB" w:rsidRDefault="00F234FB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4587F521" w14:textId="0F738606" w:rsidR="00C66104" w:rsidRPr="007734F5" w:rsidRDefault="00DE682E" w:rsidP="00C66104">
            <w:pPr>
              <w:pStyle w:val="Odstavecseseznamem"/>
              <w:numPr>
                <w:ilvl w:val="0"/>
                <w:numId w:val="37"/>
              </w:numPr>
            </w:pPr>
            <w:r w:rsidRPr="00C66104">
              <w:t>oddělování složek směsí (usazování, filtrace, destilace, krystalizace, sublimace)</w:t>
            </w:r>
          </w:p>
        </w:tc>
        <w:tc>
          <w:tcPr>
            <w:tcW w:w="1940" w:type="dxa"/>
            <w:vMerge/>
            <w:shd w:val="clear" w:color="auto" w:fill="auto"/>
          </w:tcPr>
          <w:p w14:paraId="0BD3C856" w14:textId="77777777" w:rsidR="00F234FB" w:rsidRPr="007734F5" w:rsidRDefault="00F234FB" w:rsidP="007734F5"/>
        </w:tc>
        <w:tc>
          <w:tcPr>
            <w:tcW w:w="1867" w:type="dxa"/>
            <w:shd w:val="clear" w:color="auto" w:fill="auto"/>
          </w:tcPr>
          <w:p w14:paraId="56B93A72" w14:textId="77777777" w:rsidR="00F234FB" w:rsidRPr="007734F5" w:rsidRDefault="00F234FB" w:rsidP="007734F5"/>
        </w:tc>
        <w:tc>
          <w:tcPr>
            <w:tcW w:w="2976" w:type="dxa"/>
            <w:shd w:val="clear" w:color="auto" w:fill="auto"/>
          </w:tcPr>
          <w:p w14:paraId="1B0411E4" w14:textId="77777777" w:rsidR="00F234FB" w:rsidRPr="007734F5" w:rsidRDefault="00F234FB" w:rsidP="007734F5"/>
        </w:tc>
      </w:tr>
      <w:tr w:rsidR="00F234FB" w:rsidRPr="007734F5" w14:paraId="482B6C6B" w14:textId="77777777" w:rsidTr="007734F5">
        <w:trPr>
          <w:trHeight w:val="132"/>
        </w:trPr>
        <w:tc>
          <w:tcPr>
            <w:tcW w:w="3911" w:type="dxa"/>
            <w:shd w:val="clear" w:color="auto" w:fill="auto"/>
          </w:tcPr>
          <w:p w14:paraId="567559A3" w14:textId="5B3FB471" w:rsidR="00F234FB" w:rsidRDefault="00F234FB" w:rsidP="007734F5">
            <w:pPr>
              <w:rPr>
                <w:b/>
              </w:rPr>
            </w:pPr>
            <w:r w:rsidRPr="007734F5">
              <w:rPr>
                <w:b/>
              </w:rPr>
              <w:t xml:space="preserve">CH-9-2-04 </w:t>
            </w:r>
          </w:p>
          <w:p w14:paraId="35FA3B5A" w14:textId="78A94D59" w:rsidR="009E252C" w:rsidRDefault="009E252C" w:rsidP="007734F5">
            <w:pPr>
              <w:rPr>
                <w:b/>
              </w:rPr>
            </w:pPr>
            <w:r w:rsidRPr="000829B7">
              <w:rPr>
                <w:b/>
                <w:u w:val="single"/>
              </w:rPr>
              <w:lastRenderedPageBreak/>
              <w:t xml:space="preserve">rozliší </w:t>
            </w:r>
            <w:r w:rsidRPr="007734F5">
              <w:rPr>
                <w:b/>
              </w:rPr>
              <w:t xml:space="preserve">různé druhy vody a </w:t>
            </w:r>
            <w:r w:rsidRPr="000829B7">
              <w:rPr>
                <w:b/>
                <w:u w:val="single"/>
              </w:rPr>
              <w:t xml:space="preserve">uvede </w:t>
            </w:r>
            <w:r w:rsidRPr="007734F5">
              <w:rPr>
                <w:b/>
              </w:rPr>
              <w:t>příklady jejich výskytu a použití</w:t>
            </w:r>
            <w:r>
              <w:rPr>
                <w:b/>
              </w:rPr>
              <w:t xml:space="preserve">, </w:t>
            </w:r>
            <w:r w:rsidRPr="009E252C">
              <w:rPr>
                <w:b/>
                <w:bCs/>
                <w:u w:val="single"/>
              </w:rPr>
              <w:t>uvede</w:t>
            </w:r>
            <w:r w:rsidRPr="009E252C">
              <w:rPr>
                <w:b/>
                <w:bCs/>
              </w:rPr>
              <w:t xml:space="preserve"> příklady znečišťování vody a vzduchu</w:t>
            </w:r>
          </w:p>
          <w:p w14:paraId="6EFC96E2" w14:textId="574AC447" w:rsidR="00F234FB" w:rsidRPr="007734F5" w:rsidRDefault="00F234FB" w:rsidP="007734F5">
            <w:pPr>
              <w:rPr>
                <w:b/>
              </w:rPr>
            </w:pPr>
          </w:p>
        </w:tc>
        <w:tc>
          <w:tcPr>
            <w:tcW w:w="4092" w:type="dxa"/>
            <w:shd w:val="clear" w:color="auto" w:fill="auto"/>
          </w:tcPr>
          <w:p w14:paraId="6B353FAE" w14:textId="77777777" w:rsidR="00F234FB" w:rsidRDefault="00F234FB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lastRenderedPageBreak/>
              <w:t>8. – 9. ročník</w:t>
            </w:r>
          </w:p>
          <w:p w14:paraId="3371308B" w14:textId="77777777" w:rsidR="00DE682E" w:rsidRDefault="00DE682E" w:rsidP="00DE682E">
            <w:pPr>
              <w:pStyle w:val="Odstavecseseznamem"/>
              <w:numPr>
                <w:ilvl w:val="0"/>
                <w:numId w:val="37"/>
              </w:numPr>
            </w:pPr>
            <w:r w:rsidRPr="00C66104">
              <w:lastRenderedPageBreak/>
              <w:t>voda – destilovaná, pitná, odpadní; výroba pitné vody; čistota vody</w:t>
            </w:r>
          </w:p>
          <w:p w14:paraId="18600FA7" w14:textId="77777777" w:rsidR="00DE682E" w:rsidRDefault="00DE682E" w:rsidP="00DE682E">
            <w:pPr>
              <w:pStyle w:val="Odstavecseseznamem"/>
              <w:numPr>
                <w:ilvl w:val="0"/>
                <w:numId w:val="37"/>
              </w:numPr>
            </w:pPr>
            <w:r>
              <w:t xml:space="preserve">vzduch – složení, čistota ovzduší, ozonová vrstva </w:t>
            </w:r>
          </w:p>
          <w:p w14:paraId="74D8DF7B" w14:textId="01009C29" w:rsidR="00C66104" w:rsidRDefault="00C66104" w:rsidP="00DE682E">
            <w:pPr>
              <w:pStyle w:val="Odstavecseseznamem"/>
              <w:ind w:left="780"/>
            </w:pPr>
          </w:p>
        </w:tc>
        <w:tc>
          <w:tcPr>
            <w:tcW w:w="1940" w:type="dxa"/>
            <w:vMerge/>
            <w:shd w:val="clear" w:color="auto" w:fill="auto"/>
          </w:tcPr>
          <w:p w14:paraId="3F0279D4" w14:textId="77777777" w:rsidR="00F234FB" w:rsidRPr="007734F5" w:rsidRDefault="00F234FB" w:rsidP="007734F5"/>
        </w:tc>
        <w:tc>
          <w:tcPr>
            <w:tcW w:w="1867" w:type="dxa"/>
            <w:shd w:val="clear" w:color="auto" w:fill="auto"/>
          </w:tcPr>
          <w:p w14:paraId="5D089580" w14:textId="77777777" w:rsidR="00F234FB" w:rsidRPr="007734F5" w:rsidRDefault="00F234FB" w:rsidP="007734F5"/>
        </w:tc>
        <w:tc>
          <w:tcPr>
            <w:tcW w:w="2976" w:type="dxa"/>
            <w:shd w:val="clear" w:color="auto" w:fill="auto"/>
          </w:tcPr>
          <w:p w14:paraId="2D5C4763" w14:textId="77777777" w:rsidR="00F234FB" w:rsidRPr="007734F5" w:rsidRDefault="00F234FB" w:rsidP="007734F5"/>
        </w:tc>
      </w:tr>
      <w:tr w:rsidR="007734F5" w:rsidRPr="007734F5" w14:paraId="6220CA4F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36472344" w14:textId="77777777" w:rsidR="007734F5" w:rsidRPr="007734F5" w:rsidRDefault="000829B7" w:rsidP="007734F5">
            <w:pPr>
              <w:jc w:val="center"/>
              <w:rPr>
                <w:b/>
              </w:rPr>
            </w:pPr>
            <w:r w:rsidRPr="000829B7">
              <w:rPr>
                <w:b/>
              </w:rPr>
              <w:t>ČÁSTICOVÉ SLOŽENÍ LÁTEK A CHEMICKÉ PRVKY</w:t>
            </w:r>
          </w:p>
        </w:tc>
      </w:tr>
      <w:tr w:rsidR="007734F5" w:rsidRPr="007734F5" w14:paraId="5E06E11D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1EFE140A" w14:textId="77777777" w:rsidR="000829B7" w:rsidRDefault="000829B7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CH-9-3-01 </w:t>
            </w:r>
          </w:p>
          <w:p w14:paraId="14538739" w14:textId="77777777" w:rsidR="007734F5" w:rsidRPr="007734F5" w:rsidRDefault="000829B7" w:rsidP="000829B7">
            <w:pPr>
              <w:rPr>
                <w:b/>
              </w:rPr>
            </w:pPr>
            <w:r w:rsidRPr="000829B7">
              <w:rPr>
                <w:b/>
                <w:u w:val="single"/>
              </w:rPr>
              <w:t xml:space="preserve">používá </w:t>
            </w:r>
            <w:r w:rsidRPr="000829B7">
              <w:rPr>
                <w:b/>
              </w:rPr>
              <w:t>pojmy atom a molekula ve správných souvislostech</w:t>
            </w:r>
          </w:p>
        </w:tc>
        <w:tc>
          <w:tcPr>
            <w:tcW w:w="4092" w:type="dxa"/>
            <w:shd w:val="clear" w:color="auto" w:fill="auto"/>
          </w:tcPr>
          <w:p w14:paraId="63774309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7153AC59" w14:textId="77777777" w:rsidR="00782E9E" w:rsidRDefault="00782E9E" w:rsidP="00782E9E">
            <w:pPr>
              <w:pStyle w:val="Odstavecseseznamem"/>
              <w:numPr>
                <w:ilvl w:val="0"/>
                <w:numId w:val="37"/>
              </w:numPr>
            </w:pPr>
            <w:r w:rsidRPr="00782E9E">
              <w:t>částicové složení látek – molekuly, atomy</w:t>
            </w:r>
          </w:p>
          <w:p w14:paraId="3207CABE" w14:textId="77777777" w:rsidR="00782E9E" w:rsidRPr="007734F5" w:rsidRDefault="00782E9E" w:rsidP="00782E9E">
            <w:pPr>
              <w:pStyle w:val="Odstavecseseznamem"/>
              <w:numPr>
                <w:ilvl w:val="0"/>
                <w:numId w:val="37"/>
              </w:numPr>
            </w:pPr>
            <w:r w:rsidRPr="00782E9E">
              <w:t>atomové jádro, protony, neutrony, elektronový obal a jeho změny v chemických reakcích, elektrony</w:t>
            </w:r>
          </w:p>
        </w:tc>
        <w:tc>
          <w:tcPr>
            <w:tcW w:w="1940" w:type="dxa"/>
            <w:shd w:val="clear" w:color="auto" w:fill="auto"/>
          </w:tcPr>
          <w:p w14:paraId="6FF9B0F7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5906DAAE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7700353A" w14:textId="77777777" w:rsidR="007734F5" w:rsidRPr="007734F5" w:rsidRDefault="007734F5" w:rsidP="007734F5"/>
        </w:tc>
      </w:tr>
      <w:tr w:rsidR="007734F5" w:rsidRPr="007734F5" w14:paraId="6C2FFC97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48F6F6DE" w14:textId="77777777" w:rsidR="000829B7" w:rsidRDefault="000829B7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CH-9-3-02 </w:t>
            </w:r>
          </w:p>
          <w:p w14:paraId="45697A9D" w14:textId="74B2E7C0" w:rsidR="007734F5" w:rsidRPr="00685EE2" w:rsidRDefault="00685EE2" w:rsidP="007734F5">
            <w:pPr>
              <w:rPr>
                <w:b/>
                <w:bCs/>
              </w:rPr>
            </w:pPr>
            <w:r w:rsidRPr="00685EE2">
              <w:rPr>
                <w:b/>
                <w:bCs/>
                <w:u w:val="single"/>
              </w:rPr>
              <w:t>orientuje se</w:t>
            </w:r>
            <w:r w:rsidRPr="00685EE2">
              <w:rPr>
                <w:b/>
                <w:bCs/>
              </w:rPr>
              <w:t xml:space="preserve"> v periodické soustavě chemických prvků, </w:t>
            </w:r>
            <w:r w:rsidRPr="00685EE2">
              <w:rPr>
                <w:b/>
                <w:bCs/>
                <w:u w:val="single"/>
              </w:rPr>
              <w:t xml:space="preserve">rozpozná </w:t>
            </w:r>
            <w:r w:rsidRPr="00685EE2">
              <w:rPr>
                <w:b/>
                <w:bCs/>
              </w:rPr>
              <w:t xml:space="preserve">vybrané kovy a nekovy a </w:t>
            </w:r>
            <w:r w:rsidRPr="00685EE2">
              <w:rPr>
                <w:b/>
                <w:bCs/>
                <w:u w:val="single"/>
              </w:rPr>
              <w:t>usuzuje</w:t>
            </w:r>
            <w:r w:rsidRPr="00685EE2">
              <w:rPr>
                <w:b/>
                <w:bCs/>
              </w:rPr>
              <w:t xml:space="preserve"> na jejich možné vlastnosti</w:t>
            </w:r>
          </w:p>
        </w:tc>
        <w:tc>
          <w:tcPr>
            <w:tcW w:w="4092" w:type="dxa"/>
            <w:shd w:val="clear" w:color="auto" w:fill="auto"/>
          </w:tcPr>
          <w:p w14:paraId="7A91BC50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587E53EF" w14:textId="77777777" w:rsidR="00782E9E" w:rsidRDefault="00782E9E" w:rsidP="00782E9E">
            <w:pPr>
              <w:pStyle w:val="Odstavecseseznamem"/>
              <w:numPr>
                <w:ilvl w:val="0"/>
                <w:numId w:val="38"/>
              </w:numPr>
            </w:pPr>
            <w:r w:rsidRPr="00782E9E">
              <w:t>prvky – názvy, značky, vlastnosti a použití vybraných prvků</w:t>
            </w:r>
            <w:r w:rsidR="00117992">
              <w:t xml:space="preserve"> – nekovy, polokovy, kovy</w:t>
            </w:r>
          </w:p>
          <w:p w14:paraId="43F23CC0" w14:textId="0166E081" w:rsidR="00685EE2" w:rsidRPr="007734F5" w:rsidRDefault="00685EE2" w:rsidP="00782E9E">
            <w:pPr>
              <w:pStyle w:val="Odstavecseseznamem"/>
              <w:numPr>
                <w:ilvl w:val="0"/>
                <w:numId w:val="38"/>
              </w:numPr>
            </w:pPr>
            <w:r>
              <w:t xml:space="preserve">PSP, </w:t>
            </w:r>
            <w:r w:rsidRPr="00782E9E">
              <w:t>skupiny a periody v periodické soustavě chemických prvků; protonové číslo</w:t>
            </w:r>
          </w:p>
        </w:tc>
        <w:tc>
          <w:tcPr>
            <w:tcW w:w="1940" w:type="dxa"/>
            <w:shd w:val="clear" w:color="auto" w:fill="auto"/>
          </w:tcPr>
          <w:p w14:paraId="3F117CF9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1CF43387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5F697811" w14:textId="77777777" w:rsidR="007734F5" w:rsidRPr="007734F5" w:rsidRDefault="007734F5" w:rsidP="007734F5"/>
        </w:tc>
      </w:tr>
      <w:tr w:rsidR="007734F5" w:rsidRPr="007734F5" w14:paraId="285D9129" w14:textId="77777777" w:rsidTr="00556FF8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734B3C84" w14:textId="77777777" w:rsidR="007734F5" w:rsidRPr="007734F5" w:rsidRDefault="000829B7" w:rsidP="007734F5">
            <w:pPr>
              <w:jc w:val="center"/>
              <w:rPr>
                <w:b/>
              </w:rPr>
            </w:pPr>
            <w:r>
              <w:rPr>
                <w:b/>
              </w:rPr>
              <w:t>CHEMICKÉ REAKCE</w:t>
            </w:r>
          </w:p>
        </w:tc>
      </w:tr>
      <w:tr w:rsidR="00117992" w:rsidRPr="007734F5" w14:paraId="7D170103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28969974" w14:textId="77777777" w:rsidR="00117992" w:rsidRDefault="00117992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CH-9-4-01 </w:t>
            </w:r>
          </w:p>
          <w:p w14:paraId="3489BC86" w14:textId="77777777" w:rsidR="00117992" w:rsidRPr="000829B7" w:rsidRDefault="00117992" w:rsidP="000829B7">
            <w:pPr>
              <w:rPr>
                <w:b/>
              </w:rPr>
            </w:pPr>
            <w:r w:rsidRPr="000829B7">
              <w:rPr>
                <w:b/>
                <w:u w:val="single"/>
              </w:rPr>
              <w:t xml:space="preserve">rozliší </w:t>
            </w:r>
            <w:r w:rsidRPr="000829B7">
              <w:rPr>
                <w:b/>
              </w:rPr>
              <w:t xml:space="preserve">výchozí látky a produkty chemických reakcí, </w:t>
            </w:r>
            <w:r w:rsidRPr="000829B7">
              <w:rPr>
                <w:b/>
                <w:u w:val="single"/>
              </w:rPr>
              <w:t>uvede</w:t>
            </w:r>
            <w:r w:rsidRPr="000829B7">
              <w:rPr>
                <w:b/>
              </w:rPr>
              <w:t xml:space="preserve"> příklady prakticky důležitých chemických reakcí, </w:t>
            </w:r>
            <w:r w:rsidRPr="000829B7">
              <w:rPr>
                <w:b/>
                <w:u w:val="single"/>
              </w:rPr>
              <w:t>provede</w:t>
            </w:r>
            <w:r w:rsidRPr="000829B7">
              <w:rPr>
                <w:b/>
              </w:rPr>
              <w:t xml:space="preserve"> jejich klasifikaci a </w:t>
            </w:r>
            <w:r w:rsidRPr="000829B7">
              <w:rPr>
                <w:b/>
                <w:u w:val="single"/>
              </w:rPr>
              <w:t>zhodnotí</w:t>
            </w:r>
            <w:r w:rsidRPr="000829B7">
              <w:rPr>
                <w:b/>
              </w:rPr>
              <w:t xml:space="preserve"> jejich využívání</w:t>
            </w:r>
          </w:p>
          <w:p w14:paraId="2312422A" w14:textId="77777777" w:rsidR="00117992" w:rsidRPr="007734F5" w:rsidRDefault="00117992" w:rsidP="000829B7">
            <w:pPr>
              <w:rPr>
                <w:b/>
              </w:rPr>
            </w:pPr>
            <w:r w:rsidRPr="000829B7">
              <w:rPr>
                <w:b/>
              </w:rPr>
              <w:t>jejich nebezpečnému průběhu</w:t>
            </w:r>
          </w:p>
        </w:tc>
        <w:tc>
          <w:tcPr>
            <w:tcW w:w="4092" w:type="dxa"/>
            <w:vMerge w:val="restart"/>
            <w:shd w:val="clear" w:color="auto" w:fill="auto"/>
          </w:tcPr>
          <w:p w14:paraId="0E8104CD" w14:textId="77777777" w:rsidR="00117992" w:rsidRDefault="00117992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06A1E127" w14:textId="77777777" w:rsidR="00117992" w:rsidRPr="00117992" w:rsidRDefault="00117992" w:rsidP="007734F5">
            <w:pPr>
              <w:pStyle w:val="Odstavecseseznamem"/>
              <w:numPr>
                <w:ilvl w:val="0"/>
                <w:numId w:val="39"/>
              </w:numPr>
            </w:pPr>
            <w:r w:rsidRPr="00782E9E">
              <w:t xml:space="preserve">chemické sloučeniny – chemická vazba </w:t>
            </w:r>
          </w:p>
          <w:p w14:paraId="0B473CE2" w14:textId="77777777" w:rsidR="00117992" w:rsidRDefault="00117992" w:rsidP="00782E9E">
            <w:pPr>
              <w:pStyle w:val="Odstavecseseznamem"/>
              <w:numPr>
                <w:ilvl w:val="0"/>
                <w:numId w:val="39"/>
              </w:numPr>
            </w:pPr>
            <w:r w:rsidRPr="00782E9E">
              <w:t>chemické reakce – zákon zachování hmotnosti, chemické rovnice, látkové množství, molární hmotnost</w:t>
            </w:r>
          </w:p>
          <w:p w14:paraId="1C5A7698" w14:textId="77777777" w:rsidR="00117992" w:rsidRDefault="00117992" w:rsidP="00782E9E">
            <w:pPr>
              <w:pStyle w:val="Odstavecseseznamem"/>
              <w:numPr>
                <w:ilvl w:val="0"/>
                <w:numId w:val="39"/>
              </w:numPr>
            </w:pPr>
            <w:r w:rsidRPr="005708B3">
              <w:t xml:space="preserve">faktory ovlivňující rychlost chemických reakcí – teplota, plošný obsah povrchu výchozích látek, katalýza </w:t>
            </w:r>
          </w:p>
          <w:p w14:paraId="55845EFD" w14:textId="1CB0E2BC" w:rsidR="00117992" w:rsidRPr="007734F5" w:rsidRDefault="00117992" w:rsidP="00B16DEE">
            <w:pPr>
              <w:pStyle w:val="Odstavecseseznamem"/>
              <w:ind w:left="720"/>
            </w:pPr>
          </w:p>
        </w:tc>
        <w:tc>
          <w:tcPr>
            <w:tcW w:w="1940" w:type="dxa"/>
            <w:shd w:val="clear" w:color="auto" w:fill="auto"/>
          </w:tcPr>
          <w:p w14:paraId="523CEB79" w14:textId="77777777" w:rsidR="00117992" w:rsidRPr="007734F5" w:rsidRDefault="00117992" w:rsidP="007734F5"/>
        </w:tc>
        <w:tc>
          <w:tcPr>
            <w:tcW w:w="1867" w:type="dxa"/>
            <w:shd w:val="clear" w:color="auto" w:fill="auto"/>
          </w:tcPr>
          <w:p w14:paraId="06225974" w14:textId="77777777" w:rsidR="00117992" w:rsidRPr="007734F5" w:rsidRDefault="00117992" w:rsidP="007734F5"/>
        </w:tc>
        <w:tc>
          <w:tcPr>
            <w:tcW w:w="2976" w:type="dxa"/>
            <w:shd w:val="clear" w:color="auto" w:fill="auto"/>
          </w:tcPr>
          <w:p w14:paraId="6ECE581B" w14:textId="77777777" w:rsidR="00117992" w:rsidRPr="007734F5" w:rsidRDefault="00117992" w:rsidP="007734F5"/>
        </w:tc>
      </w:tr>
      <w:tr w:rsidR="00117992" w:rsidRPr="007734F5" w14:paraId="43394428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768EBE02" w14:textId="77777777" w:rsidR="00117992" w:rsidRDefault="00117992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CH-9-4-02 </w:t>
            </w:r>
          </w:p>
          <w:p w14:paraId="5D1C3E8C" w14:textId="238AAEA3" w:rsidR="00117992" w:rsidRPr="005C330F" w:rsidRDefault="005C330F" w:rsidP="007734F5">
            <w:pPr>
              <w:rPr>
                <w:b/>
                <w:bCs/>
              </w:rPr>
            </w:pPr>
            <w:r w:rsidRPr="005C330F">
              <w:rPr>
                <w:b/>
                <w:bCs/>
                <w:u w:val="single"/>
              </w:rPr>
              <w:t>aplikuje</w:t>
            </w:r>
            <w:r w:rsidRPr="005C330F">
              <w:rPr>
                <w:b/>
                <w:bCs/>
              </w:rPr>
              <w:t xml:space="preserve"> poznatky o faktorech ovlivňujících průběh chemických reakcí v praxi a při předcházení </w:t>
            </w:r>
            <w:r w:rsidRPr="005C330F">
              <w:rPr>
                <w:b/>
                <w:bCs/>
              </w:rPr>
              <w:lastRenderedPageBreak/>
              <w:t>jejich nebezpečnému průběhu</w:t>
            </w:r>
          </w:p>
        </w:tc>
        <w:tc>
          <w:tcPr>
            <w:tcW w:w="4092" w:type="dxa"/>
            <w:vMerge/>
            <w:shd w:val="clear" w:color="auto" w:fill="auto"/>
          </w:tcPr>
          <w:p w14:paraId="1F986963" w14:textId="77777777" w:rsidR="00117992" w:rsidRPr="007734F5" w:rsidRDefault="00117992" w:rsidP="00782E9E">
            <w:pPr>
              <w:pStyle w:val="Odstavecseseznamem"/>
              <w:numPr>
                <w:ilvl w:val="0"/>
                <w:numId w:val="39"/>
              </w:numPr>
            </w:pPr>
          </w:p>
        </w:tc>
        <w:tc>
          <w:tcPr>
            <w:tcW w:w="1940" w:type="dxa"/>
            <w:shd w:val="clear" w:color="auto" w:fill="auto"/>
          </w:tcPr>
          <w:p w14:paraId="350FBD5A" w14:textId="77777777" w:rsidR="00117992" w:rsidRPr="007734F5" w:rsidRDefault="00117992" w:rsidP="007734F5"/>
        </w:tc>
        <w:tc>
          <w:tcPr>
            <w:tcW w:w="1867" w:type="dxa"/>
            <w:shd w:val="clear" w:color="auto" w:fill="auto"/>
          </w:tcPr>
          <w:p w14:paraId="37DFFCFD" w14:textId="77777777" w:rsidR="00117992" w:rsidRPr="007734F5" w:rsidRDefault="00117992" w:rsidP="007734F5"/>
        </w:tc>
        <w:tc>
          <w:tcPr>
            <w:tcW w:w="2976" w:type="dxa"/>
            <w:shd w:val="clear" w:color="auto" w:fill="auto"/>
          </w:tcPr>
          <w:p w14:paraId="26F940D7" w14:textId="77777777" w:rsidR="00117992" w:rsidRPr="007734F5" w:rsidRDefault="00117992" w:rsidP="007734F5"/>
        </w:tc>
      </w:tr>
      <w:tr w:rsidR="007734F5" w:rsidRPr="007734F5" w14:paraId="274EE7BC" w14:textId="77777777" w:rsidTr="00556FF8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5DE4A305" w14:textId="77777777" w:rsidR="007734F5" w:rsidRPr="007734F5" w:rsidRDefault="000829B7" w:rsidP="007734F5">
            <w:pPr>
              <w:jc w:val="center"/>
              <w:rPr>
                <w:b/>
              </w:rPr>
            </w:pPr>
            <w:r>
              <w:rPr>
                <w:b/>
              </w:rPr>
              <w:t>ANORGANICKÉ SLOUČENINY</w:t>
            </w:r>
          </w:p>
        </w:tc>
      </w:tr>
      <w:tr w:rsidR="007734F5" w:rsidRPr="007734F5" w14:paraId="74CDFD43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191CE6E0" w14:textId="77777777" w:rsidR="000829B7" w:rsidRDefault="000829B7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CH-9-5-01 </w:t>
            </w:r>
          </w:p>
          <w:p w14:paraId="04D1CF1C" w14:textId="77777777" w:rsidR="007734F5" w:rsidRPr="007734F5" w:rsidRDefault="000829B7" w:rsidP="000829B7">
            <w:pPr>
              <w:rPr>
                <w:b/>
              </w:rPr>
            </w:pPr>
            <w:r w:rsidRPr="00CA2E70">
              <w:rPr>
                <w:b/>
                <w:u w:val="single"/>
              </w:rPr>
              <w:t>porovná</w:t>
            </w:r>
            <w:r w:rsidRPr="000829B7">
              <w:rPr>
                <w:b/>
              </w:rPr>
              <w:t xml:space="preserve"> vlastnosti a použití vybraných prakticky významných oxidů, kyselin, hydroxidů a solí a </w:t>
            </w:r>
            <w:r w:rsidRPr="00CA2E70">
              <w:rPr>
                <w:b/>
                <w:u w:val="single"/>
              </w:rPr>
              <w:t>posoudí</w:t>
            </w:r>
            <w:r w:rsidRPr="000829B7">
              <w:rPr>
                <w:b/>
              </w:rPr>
              <w:t xml:space="preserve"> vliv významných zástupců těchto látek na životní prostředí</w:t>
            </w:r>
          </w:p>
        </w:tc>
        <w:tc>
          <w:tcPr>
            <w:tcW w:w="4092" w:type="dxa"/>
            <w:shd w:val="clear" w:color="auto" w:fill="auto"/>
          </w:tcPr>
          <w:p w14:paraId="00030D56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10235D82" w14:textId="77777777" w:rsidR="00782E9E" w:rsidRDefault="00782E9E" w:rsidP="005708B3">
            <w:pPr>
              <w:pStyle w:val="Odstavecseseznamem"/>
              <w:numPr>
                <w:ilvl w:val="0"/>
                <w:numId w:val="40"/>
              </w:numPr>
            </w:pPr>
            <w:r w:rsidRPr="00782E9E">
              <w:t>názvosloví jednoduchých anorganických sloučenin</w:t>
            </w:r>
          </w:p>
          <w:p w14:paraId="37C6FFB9" w14:textId="77777777" w:rsidR="005708B3" w:rsidRDefault="005708B3" w:rsidP="005708B3">
            <w:pPr>
              <w:pStyle w:val="Odstavecseseznamem"/>
              <w:numPr>
                <w:ilvl w:val="0"/>
                <w:numId w:val="40"/>
              </w:numPr>
            </w:pPr>
            <w:r w:rsidRPr="005708B3">
              <w:t>oxidační číslo</w:t>
            </w:r>
          </w:p>
          <w:p w14:paraId="684D260C" w14:textId="77777777" w:rsidR="005708B3" w:rsidRDefault="005708B3" w:rsidP="005708B3">
            <w:pPr>
              <w:pStyle w:val="Odstavecseseznamem"/>
              <w:numPr>
                <w:ilvl w:val="0"/>
                <w:numId w:val="40"/>
              </w:numPr>
            </w:pPr>
            <w:r w:rsidRPr="005708B3">
              <w:t>názvosloví, vlastnosti a použití vybraných prakticky významných halogenidů</w:t>
            </w:r>
          </w:p>
          <w:p w14:paraId="72B9879A" w14:textId="77777777" w:rsidR="005708B3" w:rsidRDefault="005708B3" w:rsidP="005708B3">
            <w:pPr>
              <w:pStyle w:val="Odstavecseseznamem"/>
              <w:numPr>
                <w:ilvl w:val="0"/>
                <w:numId w:val="40"/>
              </w:numPr>
            </w:pPr>
            <w:r w:rsidRPr="005708B3">
              <w:t>oxidy</w:t>
            </w:r>
            <w:r>
              <w:t>, sulfidy</w:t>
            </w:r>
            <w:r w:rsidRPr="005708B3">
              <w:t xml:space="preserve"> – názvosloví, vlastnosti a použití vybraných prakticky významných oxidů</w:t>
            </w:r>
            <w:r>
              <w:t xml:space="preserve"> a sulfidů</w:t>
            </w:r>
          </w:p>
          <w:p w14:paraId="529418B4" w14:textId="77777777" w:rsidR="005708B3" w:rsidRPr="007734F5" w:rsidRDefault="005708B3" w:rsidP="00176F1D"/>
        </w:tc>
        <w:tc>
          <w:tcPr>
            <w:tcW w:w="1940" w:type="dxa"/>
            <w:shd w:val="clear" w:color="auto" w:fill="auto"/>
          </w:tcPr>
          <w:p w14:paraId="168491AD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76D55CFB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725CFFCB" w14:textId="77777777" w:rsidR="007734F5" w:rsidRPr="007734F5" w:rsidRDefault="007734F5" w:rsidP="007734F5"/>
        </w:tc>
      </w:tr>
      <w:tr w:rsidR="005708B3" w:rsidRPr="007734F5" w14:paraId="1460AF3B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1D79F08C" w14:textId="77777777" w:rsidR="005708B3" w:rsidRDefault="005708B3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CH-9-5-02 </w:t>
            </w:r>
          </w:p>
          <w:p w14:paraId="6A0DF26A" w14:textId="09A4945C" w:rsidR="005708B3" w:rsidRPr="00025E5B" w:rsidRDefault="00025E5B" w:rsidP="007734F5">
            <w:pPr>
              <w:rPr>
                <w:b/>
                <w:bCs/>
              </w:rPr>
            </w:pPr>
            <w:r w:rsidRPr="00025E5B">
              <w:rPr>
                <w:b/>
                <w:bCs/>
                <w:u w:val="single"/>
              </w:rPr>
              <w:t>orientuje se</w:t>
            </w:r>
            <w:r w:rsidRPr="00025E5B">
              <w:rPr>
                <w:b/>
                <w:bCs/>
              </w:rPr>
              <w:t xml:space="preserve"> na stupnici pH, změří reakci roztoku univerzálním indikátorovým papírkem a </w:t>
            </w:r>
            <w:r w:rsidRPr="00025E5B">
              <w:rPr>
                <w:b/>
                <w:bCs/>
                <w:u w:val="single"/>
              </w:rPr>
              <w:t>uvede</w:t>
            </w:r>
            <w:r w:rsidRPr="00025E5B">
              <w:rPr>
                <w:b/>
                <w:bCs/>
              </w:rPr>
              <w:t xml:space="preserve"> příklady uplatňování neutralizace v praxi</w:t>
            </w:r>
          </w:p>
        </w:tc>
        <w:tc>
          <w:tcPr>
            <w:tcW w:w="4092" w:type="dxa"/>
            <w:shd w:val="clear" w:color="auto" w:fill="auto"/>
          </w:tcPr>
          <w:p w14:paraId="3419B841" w14:textId="77777777" w:rsidR="005708B3" w:rsidRDefault="005708B3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59BE7718" w14:textId="77777777" w:rsidR="005708B3" w:rsidRDefault="005708B3" w:rsidP="005708B3">
            <w:pPr>
              <w:pStyle w:val="Odstavecseseznamem"/>
              <w:numPr>
                <w:ilvl w:val="0"/>
                <w:numId w:val="40"/>
              </w:numPr>
            </w:pPr>
            <w:r w:rsidRPr="005708B3">
              <w:t xml:space="preserve">kyseliny a hydroxidy – kyselost a zásaditost roztoků; vlastnosti, vzorce, názvy a použití vybraných prakticky významných kyselin a hydroxidů </w:t>
            </w:r>
          </w:p>
          <w:p w14:paraId="7AEBB99E" w14:textId="73B16FB9" w:rsidR="00176F1D" w:rsidRPr="005708B3" w:rsidRDefault="00176F1D" w:rsidP="00176F1D">
            <w:pPr>
              <w:pStyle w:val="Odstavecseseznamem"/>
              <w:numPr>
                <w:ilvl w:val="0"/>
                <w:numId w:val="40"/>
              </w:numPr>
            </w:pPr>
            <w:r w:rsidRPr="005708B3">
              <w:t>soli kyslíkaté a nekyslíkaté – vlastnosti, použití vybraných sol</w:t>
            </w:r>
            <w:r w:rsidR="00025E5B">
              <w:t>í</w:t>
            </w:r>
          </w:p>
          <w:p w14:paraId="403CE3CD" w14:textId="77777777" w:rsidR="00176F1D" w:rsidRDefault="00176F1D" w:rsidP="00176F1D">
            <w:pPr>
              <w:ind w:left="360"/>
            </w:pPr>
          </w:p>
          <w:p w14:paraId="7AFBFD9F" w14:textId="77777777" w:rsidR="005708B3" w:rsidRPr="007734F5" w:rsidRDefault="005708B3" w:rsidP="007734F5"/>
        </w:tc>
        <w:tc>
          <w:tcPr>
            <w:tcW w:w="1940" w:type="dxa"/>
            <w:shd w:val="clear" w:color="auto" w:fill="auto"/>
          </w:tcPr>
          <w:p w14:paraId="303DA7E9" w14:textId="77777777" w:rsidR="005708B3" w:rsidRPr="007734F5" w:rsidRDefault="005708B3" w:rsidP="007734F5"/>
        </w:tc>
        <w:tc>
          <w:tcPr>
            <w:tcW w:w="1867" w:type="dxa"/>
            <w:shd w:val="clear" w:color="auto" w:fill="auto"/>
          </w:tcPr>
          <w:p w14:paraId="485F65E4" w14:textId="77777777" w:rsidR="005708B3" w:rsidRPr="007734F5" w:rsidRDefault="005708B3" w:rsidP="007734F5"/>
        </w:tc>
        <w:tc>
          <w:tcPr>
            <w:tcW w:w="2976" w:type="dxa"/>
            <w:shd w:val="clear" w:color="auto" w:fill="auto"/>
          </w:tcPr>
          <w:p w14:paraId="0ED4CA47" w14:textId="77777777" w:rsidR="005708B3" w:rsidRPr="007734F5" w:rsidRDefault="005708B3" w:rsidP="007734F5"/>
        </w:tc>
      </w:tr>
      <w:tr w:rsidR="007734F5" w:rsidRPr="007734F5" w14:paraId="08D43A1E" w14:textId="77777777" w:rsidTr="00556FF8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0B459E3D" w14:textId="77777777" w:rsidR="007734F5" w:rsidRPr="007734F5" w:rsidRDefault="000829B7" w:rsidP="007734F5">
            <w:pPr>
              <w:jc w:val="center"/>
              <w:rPr>
                <w:b/>
              </w:rPr>
            </w:pPr>
            <w:r>
              <w:rPr>
                <w:b/>
              </w:rPr>
              <w:t>ORGANICKÉ SLOUČENÍNY</w:t>
            </w:r>
          </w:p>
        </w:tc>
      </w:tr>
      <w:tr w:rsidR="007734F5" w:rsidRPr="007734F5" w14:paraId="5D8CF467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50C64DF7" w14:textId="77777777" w:rsidR="000829B7" w:rsidRDefault="000829B7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CH-9-6-01 </w:t>
            </w:r>
          </w:p>
          <w:p w14:paraId="62A9D7FE" w14:textId="77777777" w:rsidR="007734F5" w:rsidRPr="007734F5" w:rsidRDefault="000829B7" w:rsidP="000829B7">
            <w:pPr>
              <w:rPr>
                <w:b/>
              </w:rPr>
            </w:pPr>
            <w:r w:rsidRPr="00CA2E70">
              <w:rPr>
                <w:b/>
                <w:u w:val="single"/>
              </w:rPr>
              <w:t xml:space="preserve">rozliší </w:t>
            </w:r>
            <w:r w:rsidRPr="000829B7">
              <w:rPr>
                <w:b/>
              </w:rPr>
              <w:t xml:space="preserve">nejjednodušší uhlovodíky, </w:t>
            </w:r>
            <w:r w:rsidRPr="00CA2E70">
              <w:rPr>
                <w:b/>
                <w:u w:val="single"/>
              </w:rPr>
              <w:t>uvede</w:t>
            </w:r>
            <w:r w:rsidRPr="000829B7">
              <w:rPr>
                <w:b/>
              </w:rPr>
              <w:t xml:space="preserve"> jejich zdroje, vlastnosti a použití</w:t>
            </w:r>
          </w:p>
        </w:tc>
        <w:tc>
          <w:tcPr>
            <w:tcW w:w="4092" w:type="dxa"/>
            <w:shd w:val="clear" w:color="auto" w:fill="auto"/>
          </w:tcPr>
          <w:p w14:paraId="28D00E41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50BFAB6E" w14:textId="77777777" w:rsidR="00176F1D" w:rsidRDefault="00176F1D" w:rsidP="00176F1D">
            <w:pPr>
              <w:pStyle w:val="Odstavecseseznamem"/>
              <w:numPr>
                <w:ilvl w:val="0"/>
                <w:numId w:val="41"/>
              </w:numPr>
            </w:pPr>
            <w:r>
              <w:t>zdroje uhlovodíků</w:t>
            </w:r>
            <w:r w:rsidRPr="00176F1D">
              <w:t xml:space="preserve"> – ropa, uhlí, zemní plyn</w:t>
            </w:r>
            <w:r>
              <w:t>, biomasa</w:t>
            </w:r>
          </w:p>
          <w:p w14:paraId="6420704D" w14:textId="77777777" w:rsidR="005708B3" w:rsidRDefault="005708B3" w:rsidP="00176F1D">
            <w:pPr>
              <w:pStyle w:val="Odstavecseseznamem"/>
              <w:numPr>
                <w:ilvl w:val="0"/>
                <w:numId w:val="41"/>
              </w:numPr>
            </w:pPr>
            <w:r w:rsidRPr="00782E9E">
              <w:t>názvosloví jednoduchých organických sloučenin</w:t>
            </w:r>
          </w:p>
          <w:p w14:paraId="4B8135E7" w14:textId="77777777" w:rsidR="00176F1D" w:rsidRPr="007734F5" w:rsidRDefault="00176F1D" w:rsidP="00176F1D">
            <w:pPr>
              <w:pStyle w:val="Odstavecseseznamem"/>
              <w:numPr>
                <w:ilvl w:val="0"/>
                <w:numId w:val="41"/>
              </w:numPr>
            </w:pPr>
            <w:r w:rsidRPr="00176F1D">
              <w:t xml:space="preserve">uhlovodíky – příklady v praxi </w:t>
            </w:r>
            <w:r w:rsidRPr="00176F1D">
              <w:lastRenderedPageBreak/>
              <w:t>významných alkanů, uhlovodíků s vícenásobnými vazbami a aromatických uhlovodíků</w:t>
            </w:r>
          </w:p>
        </w:tc>
        <w:tc>
          <w:tcPr>
            <w:tcW w:w="1940" w:type="dxa"/>
            <w:shd w:val="clear" w:color="auto" w:fill="auto"/>
          </w:tcPr>
          <w:p w14:paraId="36FDC964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4123DF70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183FAAED" w14:textId="77777777" w:rsidR="007734F5" w:rsidRPr="007734F5" w:rsidRDefault="007734F5" w:rsidP="007734F5"/>
        </w:tc>
      </w:tr>
      <w:tr w:rsidR="007734F5" w:rsidRPr="007734F5" w14:paraId="79DE8896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0388F700" w14:textId="77777777" w:rsidR="000829B7" w:rsidRDefault="000829B7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CH-9-6-02 </w:t>
            </w:r>
          </w:p>
          <w:p w14:paraId="38787DD6" w14:textId="77777777" w:rsidR="007734F5" w:rsidRPr="007734F5" w:rsidRDefault="000829B7" w:rsidP="000829B7">
            <w:pPr>
              <w:rPr>
                <w:b/>
              </w:rPr>
            </w:pPr>
            <w:r w:rsidRPr="00CA2E70">
              <w:rPr>
                <w:b/>
                <w:u w:val="single"/>
              </w:rPr>
              <w:t xml:space="preserve">zhodnotí </w:t>
            </w:r>
            <w:r w:rsidRPr="000829B7">
              <w:rPr>
                <w:b/>
              </w:rPr>
              <w:t xml:space="preserve">užívání fosilních paliv a vyráběných paliv jako zdrojů energie a </w:t>
            </w:r>
            <w:r w:rsidRPr="00CA2E70">
              <w:rPr>
                <w:b/>
                <w:u w:val="single"/>
              </w:rPr>
              <w:t>uvede</w:t>
            </w:r>
            <w:r w:rsidRPr="000829B7">
              <w:rPr>
                <w:b/>
              </w:rPr>
              <w:t xml:space="preserve"> příklady produktů průmyslového zpracování ropy</w:t>
            </w:r>
          </w:p>
        </w:tc>
        <w:tc>
          <w:tcPr>
            <w:tcW w:w="4092" w:type="dxa"/>
            <w:shd w:val="clear" w:color="auto" w:fill="auto"/>
          </w:tcPr>
          <w:p w14:paraId="0180557C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335C2840" w14:textId="77777777" w:rsidR="00176F1D" w:rsidRDefault="00176F1D" w:rsidP="00176F1D">
            <w:pPr>
              <w:pStyle w:val="Odstavecseseznamem"/>
              <w:numPr>
                <w:ilvl w:val="0"/>
                <w:numId w:val="42"/>
              </w:numPr>
            </w:pPr>
            <w:r w:rsidRPr="00176F1D">
              <w:t>paliva – ropa, uhlí, zemní plyn, průmyslově vyráběná paliva</w:t>
            </w:r>
          </w:p>
          <w:p w14:paraId="7180ED8C" w14:textId="77777777" w:rsidR="00176F1D" w:rsidRPr="007734F5" w:rsidRDefault="00176F1D" w:rsidP="00176F1D">
            <w:pPr>
              <w:pStyle w:val="Odstavecseseznamem"/>
              <w:numPr>
                <w:ilvl w:val="0"/>
                <w:numId w:val="42"/>
              </w:numPr>
            </w:pPr>
            <w:r>
              <w:t>frakční destilace ropy</w:t>
            </w:r>
          </w:p>
        </w:tc>
        <w:tc>
          <w:tcPr>
            <w:tcW w:w="1940" w:type="dxa"/>
            <w:shd w:val="clear" w:color="auto" w:fill="auto"/>
          </w:tcPr>
          <w:p w14:paraId="7A261871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2284A3F5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5592C00D" w14:textId="77777777" w:rsidR="007734F5" w:rsidRPr="007734F5" w:rsidRDefault="007734F5" w:rsidP="007734F5"/>
        </w:tc>
      </w:tr>
      <w:tr w:rsidR="007734F5" w:rsidRPr="007734F5" w14:paraId="36BDC602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692AE8D6" w14:textId="77777777" w:rsidR="000829B7" w:rsidRDefault="000829B7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CH-9-6-03 </w:t>
            </w:r>
          </w:p>
          <w:p w14:paraId="2E334DCF" w14:textId="77777777" w:rsidR="007734F5" w:rsidRPr="007734F5" w:rsidRDefault="000829B7" w:rsidP="007734F5">
            <w:pPr>
              <w:rPr>
                <w:b/>
              </w:rPr>
            </w:pPr>
            <w:r w:rsidRPr="00CA2E70">
              <w:rPr>
                <w:b/>
                <w:u w:val="single"/>
              </w:rPr>
              <w:t>rozliší</w:t>
            </w:r>
            <w:r w:rsidRPr="000829B7">
              <w:rPr>
                <w:b/>
              </w:rPr>
              <w:t xml:space="preserve"> vybrané deriváty uhlovodíků, </w:t>
            </w:r>
            <w:r w:rsidRPr="00CA2E70">
              <w:rPr>
                <w:b/>
                <w:u w:val="single"/>
              </w:rPr>
              <w:t>uvede</w:t>
            </w:r>
            <w:r w:rsidRPr="000829B7">
              <w:rPr>
                <w:b/>
              </w:rPr>
              <w:t xml:space="preserve"> jejich zdroje, vlastnosti a použití</w:t>
            </w:r>
          </w:p>
        </w:tc>
        <w:tc>
          <w:tcPr>
            <w:tcW w:w="4092" w:type="dxa"/>
            <w:shd w:val="clear" w:color="auto" w:fill="auto"/>
          </w:tcPr>
          <w:p w14:paraId="013CBF8A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128CD399" w14:textId="77777777" w:rsidR="00176F1D" w:rsidRPr="007734F5" w:rsidRDefault="00176F1D" w:rsidP="00176F1D">
            <w:pPr>
              <w:pStyle w:val="Odstavecseseznamem"/>
              <w:numPr>
                <w:ilvl w:val="0"/>
                <w:numId w:val="43"/>
              </w:numPr>
            </w:pPr>
            <w:r w:rsidRPr="00176F1D">
              <w:t xml:space="preserve">deriváty uhlovodíků – příklady v praxi významných </w:t>
            </w:r>
            <w:r>
              <w:t>halogenderivátů, dusíkatých a kyslíkatých derivátů</w:t>
            </w:r>
          </w:p>
        </w:tc>
        <w:tc>
          <w:tcPr>
            <w:tcW w:w="1940" w:type="dxa"/>
            <w:shd w:val="clear" w:color="auto" w:fill="auto"/>
          </w:tcPr>
          <w:p w14:paraId="3F9E4C7B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36E8DCFE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1E72D763" w14:textId="77777777" w:rsidR="007734F5" w:rsidRPr="007734F5" w:rsidRDefault="007734F5" w:rsidP="007734F5"/>
        </w:tc>
      </w:tr>
      <w:tr w:rsidR="007734F5" w:rsidRPr="007734F5" w14:paraId="5AEC8CDD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29621AC9" w14:textId="77777777" w:rsidR="000829B7" w:rsidRPr="000829B7" w:rsidRDefault="000829B7" w:rsidP="000829B7">
            <w:pPr>
              <w:rPr>
                <w:b/>
              </w:rPr>
            </w:pPr>
            <w:r w:rsidRPr="000829B7">
              <w:rPr>
                <w:b/>
              </w:rPr>
              <w:t xml:space="preserve">CH-9-6-04 </w:t>
            </w:r>
          </w:p>
          <w:p w14:paraId="33AA659D" w14:textId="764972D6" w:rsidR="007734F5" w:rsidRPr="001A5D07" w:rsidRDefault="001A5D07" w:rsidP="000829B7">
            <w:pPr>
              <w:rPr>
                <w:b/>
                <w:bCs/>
              </w:rPr>
            </w:pPr>
            <w:r w:rsidRPr="001A5D07">
              <w:rPr>
                <w:b/>
                <w:bCs/>
                <w:u w:val="single"/>
              </w:rPr>
              <w:t>uvede</w:t>
            </w:r>
            <w:r w:rsidRPr="001A5D07">
              <w:rPr>
                <w:b/>
                <w:bCs/>
              </w:rPr>
              <w:t xml:space="preserve"> příklady zdrojů bílkovin, tuků, sacharidů a vitaminů</w:t>
            </w:r>
          </w:p>
        </w:tc>
        <w:tc>
          <w:tcPr>
            <w:tcW w:w="4092" w:type="dxa"/>
            <w:shd w:val="clear" w:color="auto" w:fill="auto"/>
          </w:tcPr>
          <w:p w14:paraId="2B0914A6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7E49CF02" w14:textId="77777777" w:rsidR="00176F1D" w:rsidRDefault="00176F1D" w:rsidP="00176F1D">
            <w:pPr>
              <w:pStyle w:val="Odstavecseseznamem"/>
              <w:numPr>
                <w:ilvl w:val="0"/>
                <w:numId w:val="43"/>
              </w:numPr>
            </w:pPr>
            <w:r w:rsidRPr="00176F1D">
              <w:t>přírodní látky – zdroje, vlastnosti a příklady funkcí bílkovin, tuků, sacharidů</w:t>
            </w:r>
            <w:r>
              <w:t>,</w:t>
            </w:r>
            <w:r w:rsidRPr="00176F1D">
              <w:t xml:space="preserve"> vitaminů</w:t>
            </w:r>
            <w:r>
              <w:t xml:space="preserve"> a nukleových kyselin</w:t>
            </w:r>
            <w:r w:rsidRPr="00176F1D">
              <w:t xml:space="preserve"> </w:t>
            </w:r>
          </w:p>
          <w:p w14:paraId="1669EB44" w14:textId="70978B9D" w:rsidR="001A5D07" w:rsidRPr="007734F5" w:rsidRDefault="001A5D07" w:rsidP="00176F1D">
            <w:pPr>
              <w:pStyle w:val="Odstavecseseznamem"/>
              <w:numPr>
                <w:ilvl w:val="0"/>
                <w:numId w:val="43"/>
              </w:numPr>
            </w:pPr>
            <w:r>
              <w:t>chemie a výživa</w:t>
            </w:r>
          </w:p>
        </w:tc>
        <w:tc>
          <w:tcPr>
            <w:tcW w:w="1940" w:type="dxa"/>
            <w:shd w:val="clear" w:color="auto" w:fill="auto"/>
          </w:tcPr>
          <w:p w14:paraId="787343B3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78F92C79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0A2C274E" w14:textId="77777777" w:rsidR="007734F5" w:rsidRPr="007734F5" w:rsidRDefault="007734F5" w:rsidP="007734F5"/>
        </w:tc>
      </w:tr>
      <w:tr w:rsidR="007734F5" w:rsidRPr="007734F5" w14:paraId="07FBA8B1" w14:textId="77777777" w:rsidTr="00556FF8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0149D1A0" w14:textId="77777777" w:rsidR="007734F5" w:rsidRPr="007734F5" w:rsidRDefault="00CA2E70" w:rsidP="007734F5">
            <w:pPr>
              <w:jc w:val="center"/>
              <w:rPr>
                <w:b/>
              </w:rPr>
            </w:pPr>
            <w:r>
              <w:rPr>
                <w:b/>
              </w:rPr>
              <w:t>CHEMIE A SPOLEČNOST</w:t>
            </w:r>
          </w:p>
        </w:tc>
      </w:tr>
      <w:tr w:rsidR="007734F5" w:rsidRPr="007734F5" w14:paraId="552CDE36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5C833F4E" w14:textId="77777777" w:rsidR="00CA2E70" w:rsidRDefault="00CA2E70" w:rsidP="00CA2E70">
            <w:pPr>
              <w:rPr>
                <w:b/>
              </w:rPr>
            </w:pPr>
            <w:r w:rsidRPr="00CA2E70">
              <w:rPr>
                <w:b/>
              </w:rPr>
              <w:t xml:space="preserve">CH-9-7-01 </w:t>
            </w:r>
          </w:p>
          <w:p w14:paraId="322070BC" w14:textId="77777777" w:rsidR="007734F5" w:rsidRPr="007734F5" w:rsidRDefault="00CA2E70" w:rsidP="00CA2E70">
            <w:pPr>
              <w:rPr>
                <w:b/>
              </w:rPr>
            </w:pPr>
            <w:r w:rsidRPr="00CA2E70">
              <w:rPr>
                <w:b/>
                <w:u w:val="single"/>
              </w:rPr>
              <w:t>zhodnot</w:t>
            </w:r>
            <w:r w:rsidRPr="00CA2E70">
              <w:rPr>
                <w:b/>
              </w:rPr>
              <w:t>í využívání prvotních a druhotných surovin z hlediska trvale udržitelného rozvoje na Zemi</w:t>
            </w:r>
          </w:p>
        </w:tc>
        <w:tc>
          <w:tcPr>
            <w:tcW w:w="4092" w:type="dxa"/>
            <w:shd w:val="clear" w:color="auto" w:fill="auto"/>
          </w:tcPr>
          <w:p w14:paraId="2191B2EB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6D8993F2" w14:textId="77777777" w:rsidR="00B1083B" w:rsidRPr="007734F5" w:rsidRDefault="00B1083B" w:rsidP="00B1083B">
            <w:pPr>
              <w:pStyle w:val="Odstavecseseznamem"/>
              <w:numPr>
                <w:ilvl w:val="0"/>
                <w:numId w:val="43"/>
              </w:numPr>
            </w:pPr>
            <w:r w:rsidRPr="00B1083B">
              <w:t>chemický průmysl v ČR – výrobky, rizika v souvislosti se životním prostředím, recyklace surovin, koroze</w:t>
            </w:r>
          </w:p>
        </w:tc>
        <w:tc>
          <w:tcPr>
            <w:tcW w:w="1940" w:type="dxa"/>
            <w:shd w:val="clear" w:color="auto" w:fill="auto"/>
          </w:tcPr>
          <w:p w14:paraId="51FD9C0E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0958A9B8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2973A926" w14:textId="77777777" w:rsidR="007734F5" w:rsidRPr="007734F5" w:rsidRDefault="007734F5" w:rsidP="007734F5"/>
        </w:tc>
      </w:tr>
      <w:tr w:rsidR="007734F5" w:rsidRPr="007734F5" w14:paraId="0E92504B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35559B6E" w14:textId="77777777" w:rsidR="00CA2E70" w:rsidRDefault="00CA2E70" w:rsidP="00CA2E70">
            <w:pPr>
              <w:rPr>
                <w:b/>
              </w:rPr>
            </w:pPr>
            <w:r w:rsidRPr="00CA2E70">
              <w:rPr>
                <w:b/>
              </w:rPr>
              <w:t xml:space="preserve">CH-9-7-02 </w:t>
            </w:r>
          </w:p>
          <w:p w14:paraId="30388E53" w14:textId="77777777" w:rsidR="007734F5" w:rsidRPr="007734F5" w:rsidRDefault="00CA2E70" w:rsidP="007734F5">
            <w:pPr>
              <w:rPr>
                <w:b/>
              </w:rPr>
            </w:pPr>
            <w:r w:rsidRPr="00CA2E70">
              <w:rPr>
                <w:b/>
                <w:u w:val="single"/>
              </w:rPr>
              <w:t>aplikuje</w:t>
            </w:r>
            <w:r w:rsidRPr="00CA2E70">
              <w:rPr>
                <w:b/>
              </w:rPr>
              <w:t xml:space="preserve"> znalosti o principech hašení požárů na řešení modelových situací z praxe</w:t>
            </w:r>
          </w:p>
        </w:tc>
        <w:tc>
          <w:tcPr>
            <w:tcW w:w="4092" w:type="dxa"/>
            <w:shd w:val="clear" w:color="auto" w:fill="auto"/>
          </w:tcPr>
          <w:p w14:paraId="04B8C4F2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t>8. – 9. ročník</w:t>
            </w:r>
          </w:p>
          <w:p w14:paraId="3F6833A2" w14:textId="77777777" w:rsidR="00B1083B" w:rsidRDefault="00B1083B" w:rsidP="00B1083B">
            <w:pPr>
              <w:pStyle w:val="Odstavecseseznamem"/>
              <w:numPr>
                <w:ilvl w:val="0"/>
                <w:numId w:val="43"/>
              </w:numPr>
            </w:pPr>
            <w:r w:rsidRPr="00B1083B">
              <w:t>hořlaviny – význam tříd nebezpečnosti</w:t>
            </w:r>
          </w:p>
          <w:p w14:paraId="1B919EC7" w14:textId="77777777" w:rsidR="00B1083B" w:rsidRPr="007734F5" w:rsidRDefault="00B1083B" w:rsidP="00B1083B">
            <w:pPr>
              <w:pStyle w:val="Odstavecseseznamem"/>
              <w:numPr>
                <w:ilvl w:val="0"/>
                <w:numId w:val="43"/>
              </w:numPr>
            </w:pPr>
            <w:r>
              <w:t>BOZ a PO</w:t>
            </w:r>
          </w:p>
        </w:tc>
        <w:tc>
          <w:tcPr>
            <w:tcW w:w="1940" w:type="dxa"/>
            <w:shd w:val="clear" w:color="auto" w:fill="auto"/>
          </w:tcPr>
          <w:p w14:paraId="3C84F25D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5352AADB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257181EE" w14:textId="77777777" w:rsidR="007734F5" w:rsidRPr="007734F5" w:rsidRDefault="007734F5" w:rsidP="007734F5"/>
        </w:tc>
      </w:tr>
      <w:tr w:rsidR="007734F5" w:rsidRPr="007734F5" w14:paraId="73674F31" w14:textId="77777777" w:rsidTr="00556FF8">
        <w:trPr>
          <w:trHeight w:val="232"/>
        </w:trPr>
        <w:tc>
          <w:tcPr>
            <w:tcW w:w="3911" w:type="dxa"/>
            <w:shd w:val="clear" w:color="auto" w:fill="auto"/>
          </w:tcPr>
          <w:p w14:paraId="1E1F1601" w14:textId="77777777" w:rsidR="00CA2E70" w:rsidRDefault="00CA2E70" w:rsidP="00CA2E70">
            <w:pPr>
              <w:rPr>
                <w:b/>
              </w:rPr>
            </w:pPr>
            <w:r w:rsidRPr="00CA2E70">
              <w:rPr>
                <w:b/>
              </w:rPr>
              <w:t xml:space="preserve">CH-9-7-03 </w:t>
            </w:r>
          </w:p>
          <w:p w14:paraId="299BE627" w14:textId="77777777" w:rsidR="007734F5" w:rsidRPr="007734F5" w:rsidRDefault="00CA2E70" w:rsidP="00CA2E70">
            <w:pPr>
              <w:rPr>
                <w:b/>
              </w:rPr>
            </w:pPr>
            <w:r w:rsidRPr="00CA2E70">
              <w:rPr>
                <w:b/>
                <w:u w:val="single"/>
              </w:rPr>
              <w:t>orientuje s</w:t>
            </w:r>
            <w:r w:rsidRPr="00CA2E70">
              <w:rPr>
                <w:b/>
              </w:rPr>
              <w:t xml:space="preserve">e </w:t>
            </w:r>
            <w:proofErr w:type="gramStart"/>
            <w:r w:rsidRPr="00CA2E70">
              <w:rPr>
                <w:b/>
              </w:rPr>
              <w:t>v  přípravě</w:t>
            </w:r>
            <w:proofErr w:type="gramEnd"/>
            <w:r w:rsidRPr="00CA2E70">
              <w:rPr>
                <w:b/>
              </w:rPr>
              <w:t xml:space="preserve"> a využívání různých látek v praxi a jejich vlivech na životní prostředí a zdraví </w:t>
            </w:r>
            <w:r w:rsidRPr="00CA2E70">
              <w:rPr>
                <w:b/>
              </w:rPr>
              <w:lastRenderedPageBreak/>
              <w:t>člověka</w:t>
            </w:r>
          </w:p>
        </w:tc>
        <w:tc>
          <w:tcPr>
            <w:tcW w:w="4092" w:type="dxa"/>
            <w:shd w:val="clear" w:color="auto" w:fill="auto"/>
          </w:tcPr>
          <w:p w14:paraId="5CD92C13" w14:textId="77777777" w:rsidR="007734F5" w:rsidRDefault="007734F5" w:rsidP="007734F5">
            <w:pPr>
              <w:rPr>
                <w:b/>
                <w:sz w:val="18"/>
                <w:szCs w:val="18"/>
              </w:rPr>
            </w:pPr>
            <w:r w:rsidRPr="007734F5">
              <w:rPr>
                <w:b/>
                <w:sz w:val="18"/>
                <w:szCs w:val="18"/>
              </w:rPr>
              <w:lastRenderedPageBreak/>
              <w:t>8. – 9. ročník</w:t>
            </w:r>
          </w:p>
          <w:p w14:paraId="127CC0CD" w14:textId="77777777" w:rsidR="00B1083B" w:rsidRDefault="00B1083B" w:rsidP="00B1083B">
            <w:pPr>
              <w:pStyle w:val="Odstavecseseznamem"/>
              <w:numPr>
                <w:ilvl w:val="0"/>
                <w:numId w:val="43"/>
              </w:numPr>
            </w:pPr>
            <w:r w:rsidRPr="00B1083B">
              <w:t>průmyslová hnojiva</w:t>
            </w:r>
          </w:p>
          <w:p w14:paraId="56FD4187" w14:textId="77777777" w:rsidR="00B1083B" w:rsidRDefault="00B1083B" w:rsidP="00B1083B">
            <w:pPr>
              <w:pStyle w:val="Odstavecseseznamem"/>
              <w:numPr>
                <w:ilvl w:val="0"/>
                <w:numId w:val="43"/>
              </w:numPr>
            </w:pPr>
            <w:r w:rsidRPr="00B1083B">
              <w:t xml:space="preserve">tepelně zpracovávané materiály – cement, vápno, sádra, </w:t>
            </w:r>
            <w:r w:rsidRPr="00B1083B">
              <w:lastRenderedPageBreak/>
              <w:t>keramika</w:t>
            </w:r>
          </w:p>
          <w:p w14:paraId="4CC7B5B4" w14:textId="77777777" w:rsidR="00B1083B" w:rsidRDefault="00B1083B" w:rsidP="00B1083B">
            <w:pPr>
              <w:pStyle w:val="Odstavecseseznamem"/>
              <w:numPr>
                <w:ilvl w:val="0"/>
                <w:numId w:val="43"/>
              </w:numPr>
            </w:pPr>
            <w:r w:rsidRPr="00B1083B">
              <w:t>plasty a syntetická vlákna – vlastnosti, použití, likvidace</w:t>
            </w:r>
          </w:p>
          <w:p w14:paraId="2492962E" w14:textId="77777777" w:rsidR="00B1083B" w:rsidRDefault="00B1083B" w:rsidP="00B1083B">
            <w:pPr>
              <w:pStyle w:val="Odstavecseseznamem"/>
              <w:numPr>
                <w:ilvl w:val="0"/>
                <w:numId w:val="43"/>
              </w:numPr>
            </w:pPr>
            <w:r w:rsidRPr="00B1083B">
              <w:t>detergenty, pesticidy a insekticidy</w:t>
            </w:r>
          </w:p>
          <w:p w14:paraId="269829BF" w14:textId="77777777" w:rsidR="00B1083B" w:rsidRPr="007734F5" w:rsidRDefault="00B1083B" w:rsidP="00B1083B">
            <w:pPr>
              <w:pStyle w:val="Odstavecseseznamem"/>
              <w:numPr>
                <w:ilvl w:val="0"/>
                <w:numId w:val="43"/>
              </w:numPr>
            </w:pPr>
            <w:r w:rsidRPr="00B1083B">
              <w:t>léčiva a návykové látky</w:t>
            </w:r>
          </w:p>
        </w:tc>
        <w:tc>
          <w:tcPr>
            <w:tcW w:w="1940" w:type="dxa"/>
            <w:shd w:val="clear" w:color="auto" w:fill="auto"/>
          </w:tcPr>
          <w:p w14:paraId="36863F5B" w14:textId="77777777" w:rsidR="007734F5" w:rsidRPr="007734F5" w:rsidRDefault="007734F5" w:rsidP="007734F5"/>
        </w:tc>
        <w:tc>
          <w:tcPr>
            <w:tcW w:w="1867" w:type="dxa"/>
            <w:shd w:val="clear" w:color="auto" w:fill="auto"/>
          </w:tcPr>
          <w:p w14:paraId="57395E06" w14:textId="77777777" w:rsidR="007734F5" w:rsidRPr="007734F5" w:rsidRDefault="007734F5" w:rsidP="007734F5"/>
        </w:tc>
        <w:tc>
          <w:tcPr>
            <w:tcW w:w="2976" w:type="dxa"/>
            <w:shd w:val="clear" w:color="auto" w:fill="auto"/>
          </w:tcPr>
          <w:p w14:paraId="4ED8EF76" w14:textId="77777777" w:rsidR="007734F5" w:rsidRPr="007734F5" w:rsidRDefault="007734F5" w:rsidP="007734F5"/>
        </w:tc>
      </w:tr>
      <w:tr w:rsidR="007734F5" w:rsidRPr="007734F5" w14:paraId="45CC1B52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5D55F606" w14:textId="77777777" w:rsidR="007734F5" w:rsidRPr="007734F5" w:rsidRDefault="007734F5" w:rsidP="007734F5">
            <w:pPr>
              <w:jc w:val="center"/>
              <w:rPr>
                <w:rFonts w:eastAsia="Calibri"/>
                <w:b/>
              </w:rPr>
            </w:pPr>
            <w:r w:rsidRPr="007734F5">
              <w:rPr>
                <w:rFonts w:eastAsia="Calibri"/>
                <w:b/>
              </w:rPr>
              <w:t>Znalosti a studijní dovednosti 8. – 9. ročník</w:t>
            </w:r>
          </w:p>
        </w:tc>
      </w:tr>
      <w:tr w:rsidR="007734F5" w:rsidRPr="007734F5" w14:paraId="5F640300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4240FC25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prokazuje nabyté znalosti v testech, při zkoušení i běžné práci v hodinách</w:t>
            </w:r>
          </w:p>
          <w:p w14:paraId="5215EBBC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připravuje referáty</w:t>
            </w:r>
          </w:p>
          <w:p w14:paraId="2E017266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zapojuje se do projektů</w:t>
            </w:r>
          </w:p>
          <w:p w14:paraId="088E8A80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získává informace v rámci i nad rámec učiva</w:t>
            </w:r>
          </w:p>
        </w:tc>
      </w:tr>
      <w:tr w:rsidR="007734F5" w:rsidRPr="007734F5" w14:paraId="523DDD95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1AD4012D" w14:textId="77777777" w:rsidR="007734F5" w:rsidRPr="007734F5" w:rsidRDefault="007734F5" w:rsidP="007734F5">
            <w:pPr>
              <w:jc w:val="center"/>
              <w:rPr>
                <w:rFonts w:eastAsia="Calibri"/>
                <w:b/>
              </w:rPr>
            </w:pPr>
            <w:r w:rsidRPr="007734F5">
              <w:rPr>
                <w:rFonts w:eastAsia="Calibri"/>
                <w:b/>
              </w:rPr>
              <w:t>Aktivní práce a odpovědnost 8. – 9. ročník</w:t>
            </w:r>
          </w:p>
        </w:tc>
      </w:tr>
      <w:tr w:rsidR="007734F5" w:rsidRPr="007734F5" w14:paraId="101AE698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2A6A8CD9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7734F5">
              <w:rPr>
                <w:color w:val="000000"/>
                <w:sz w:val="20"/>
                <w:szCs w:val="20"/>
              </w:rPr>
              <w:t>pracuje s textem, vyhledává, třídí a propojuje informace</w:t>
            </w:r>
          </w:p>
          <w:p w14:paraId="54AA3400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vede si sešity a portfolia</w:t>
            </w:r>
          </w:p>
          <w:p w14:paraId="2099D5AB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nosí všechny potřeby na výuku</w:t>
            </w:r>
          </w:p>
          <w:p w14:paraId="48A6C9A7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je aktivní ve výuce</w:t>
            </w:r>
          </w:p>
          <w:p w14:paraId="4192DEEA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color w:val="000000"/>
                <w:sz w:val="20"/>
                <w:szCs w:val="20"/>
              </w:rPr>
              <w:t>aktivně se podílí na činnostech a jejich realizaci</w:t>
            </w:r>
          </w:p>
          <w:p w14:paraId="3A7E8948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 xml:space="preserve">prezentuje svoji práci </w:t>
            </w:r>
          </w:p>
          <w:p w14:paraId="23655391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realizuje vlastní nápady po domluvě s vyučujícími</w:t>
            </w:r>
          </w:p>
          <w:p w14:paraId="0143B54D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hledá různá řešení problému a dokáže obhájit svoje řešení</w:t>
            </w:r>
          </w:p>
          <w:p w14:paraId="1D8EF35D" w14:textId="77777777" w:rsidR="007734F5" w:rsidRPr="007734F5" w:rsidRDefault="007734F5" w:rsidP="007734F5">
            <w:pPr>
              <w:numPr>
                <w:ilvl w:val="0"/>
                <w:numId w:val="33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připravuje různé činnosti (např. rozcvičky, jazykové hry…)</w:t>
            </w:r>
          </w:p>
        </w:tc>
      </w:tr>
      <w:tr w:rsidR="007734F5" w:rsidRPr="007734F5" w14:paraId="5725E9FC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730D0FD9" w14:textId="77777777" w:rsidR="007734F5" w:rsidRPr="007734F5" w:rsidRDefault="007734F5" w:rsidP="007734F5">
            <w:pPr>
              <w:jc w:val="center"/>
              <w:rPr>
                <w:rFonts w:eastAsia="Calibri"/>
                <w:b/>
              </w:rPr>
            </w:pPr>
            <w:r w:rsidRPr="007734F5">
              <w:rPr>
                <w:rFonts w:eastAsia="Calibri"/>
                <w:b/>
              </w:rPr>
              <w:t>Postoje žáka a chování ve výuce 8. – 9. ročník</w:t>
            </w:r>
          </w:p>
        </w:tc>
      </w:tr>
      <w:tr w:rsidR="007734F5" w:rsidRPr="007734F5" w14:paraId="1BC8902D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648E4B3A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prokazuje schopnost pracovat ve skupině, ve dvojicích, ale i samostatně</w:t>
            </w:r>
          </w:p>
          <w:p w14:paraId="41E8D260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pomáhá spolužákům nebo učitelům</w:t>
            </w:r>
          </w:p>
          <w:p w14:paraId="1BDB92B5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nezesměšňuje práci druhých</w:t>
            </w:r>
          </w:p>
          <w:p w14:paraId="5197D776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ochotně vyhovuje oprávněným požadavkům učitelů nebo spolužáků</w:t>
            </w:r>
          </w:p>
          <w:p w14:paraId="49319C10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prokazuje schopnost objektivně hodnotit vlastní práci a sebehodnotit se</w:t>
            </w:r>
          </w:p>
          <w:p w14:paraId="0F3CF59F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dodržuje řád školy, pravidla bezpečnosti a slušného chování</w:t>
            </w:r>
          </w:p>
          <w:p w14:paraId="30A78624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je součástí třídního kolektivu</w:t>
            </w:r>
          </w:p>
          <w:p w14:paraId="25D1E174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prezentuje své názory a argumenty vhodným způsobem</w:t>
            </w:r>
          </w:p>
          <w:p w14:paraId="7FC2F8D4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nese zodpovědnost za svá rozhodnutí, činy a chování</w:t>
            </w:r>
          </w:p>
          <w:p w14:paraId="75D0C71C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vhodně komunikuje s druhými a naslouchá jim</w:t>
            </w:r>
          </w:p>
          <w:p w14:paraId="6573852A" w14:textId="77777777" w:rsidR="007734F5" w:rsidRPr="007734F5" w:rsidRDefault="007734F5" w:rsidP="007734F5">
            <w:pPr>
              <w:numPr>
                <w:ilvl w:val="0"/>
                <w:numId w:val="34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7734F5">
              <w:rPr>
                <w:rFonts w:eastAsia="Calibri"/>
                <w:sz w:val="20"/>
                <w:szCs w:val="20"/>
              </w:rPr>
              <w:t>zapojuje se do diskuzí, zdravě argumentuje</w:t>
            </w:r>
          </w:p>
        </w:tc>
      </w:tr>
      <w:tr w:rsidR="007734F5" w:rsidRPr="007734F5" w14:paraId="26C8AD75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784FC1BF" w14:textId="77777777" w:rsidR="007734F5" w:rsidRPr="007734F5" w:rsidRDefault="007734F5" w:rsidP="007734F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34F5">
              <w:rPr>
                <w:b/>
                <w:bCs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7734F5" w:rsidRPr="007734F5" w14:paraId="71D0CB2E" w14:textId="77777777" w:rsidTr="00556FF8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7BB318B9" w14:textId="77777777" w:rsidR="007734F5" w:rsidRPr="00CF3C5A" w:rsidRDefault="007734F5" w:rsidP="00CF3C5A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CF3C5A">
              <w:rPr>
                <w:sz w:val="20"/>
                <w:szCs w:val="20"/>
              </w:rPr>
              <w:t>POZOROVÁNÍ, POKUS A BEZPEČNOST PRÁCE</w:t>
            </w:r>
          </w:p>
          <w:p w14:paraId="20C86C64" w14:textId="77777777" w:rsidR="007734F5" w:rsidRPr="00CF3C5A" w:rsidRDefault="007734F5" w:rsidP="00CF3C5A">
            <w:pPr>
              <w:pStyle w:val="Default"/>
              <w:rPr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1-01p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rozliší společné a rozdílné vlastnosti látek </w:t>
            </w:r>
          </w:p>
          <w:p w14:paraId="43F3037B" w14:textId="77777777" w:rsidR="007734F5" w:rsidRPr="00CF3C5A" w:rsidRDefault="007734F5" w:rsidP="00CF3C5A">
            <w:pPr>
              <w:pStyle w:val="Default"/>
              <w:rPr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1-02p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pracuje bezpečně s vybranými běžně používanými nebezpečnými látkami </w:t>
            </w:r>
          </w:p>
          <w:p w14:paraId="1B437D11" w14:textId="77777777" w:rsidR="00CF3C5A" w:rsidRDefault="007734F5" w:rsidP="00CF3C5A">
            <w:pPr>
              <w:pStyle w:val="Styl11bTunKurzvaVpravo02cmPed1b"/>
              <w:numPr>
                <w:ilvl w:val="0"/>
                <w:numId w:val="0"/>
              </w:numPr>
              <w:spacing w:before="0"/>
              <w:ind w:left="170"/>
              <w:rPr>
                <w:b w:val="0"/>
                <w:iCs w:val="0"/>
                <w:sz w:val="20"/>
                <w:szCs w:val="20"/>
              </w:rPr>
            </w:pPr>
            <w:r w:rsidRPr="00CF3C5A">
              <w:rPr>
                <w:b w:val="0"/>
                <w:iCs w:val="0"/>
                <w:sz w:val="20"/>
                <w:szCs w:val="20"/>
              </w:rPr>
              <w:lastRenderedPageBreak/>
              <w:t>- rozpozná přeměny skupenství látek</w:t>
            </w:r>
          </w:p>
          <w:p w14:paraId="0721C6B4" w14:textId="77777777" w:rsidR="007734F5" w:rsidRPr="00CF3C5A" w:rsidRDefault="007734F5" w:rsidP="00CF3C5A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b w:val="0"/>
                <w:iCs w:val="0"/>
                <w:sz w:val="20"/>
                <w:szCs w:val="20"/>
              </w:rPr>
            </w:pPr>
            <w:r w:rsidRPr="00CF3C5A">
              <w:rPr>
                <w:sz w:val="20"/>
                <w:szCs w:val="20"/>
              </w:rPr>
              <w:t>SMĚSI</w:t>
            </w:r>
          </w:p>
          <w:p w14:paraId="35D08C7B" w14:textId="77777777" w:rsidR="007734F5" w:rsidRPr="00CF3C5A" w:rsidRDefault="007734F5" w:rsidP="00CF3C5A">
            <w:pPr>
              <w:pStyle w:val="Default"/>
              <w:rPr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2-01p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pozná směsi a chemické látky </w:t>
            </w:r>
          </w:p>
          <w:p w14:paraId="1CAA2127" w14:textId="77777777" w:rsidR="007734F5" w:rsidRPr="00CF3C5A" w:rsidRDefault="007734F5" w:rsidP="00CF3C5A">
            <w:pPr>
              <w:pStyle w:val="Default"/>
              <w:rPr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2-02p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rozezná druhy roztoků a jejich využití v běžném životě </w:t>
            </w:r>
          </w:p>
          <w:p w14:paraId="105B67DA" w14:textId="1B66DF33" w:rsidR="009E252C" w:rsidRPr="009E252C" w:rsidRDefault="009E252C" w:rsidP="00CF3C5A">
            <w:pPr>
              <w:pStyle w:val="tabhlavni"/>
              <w:spacing w:before="0"/>
              <w:ind w:left="0"/>
              <w:rPr>
                <w:b w:val="0"/>
                <w:bCs w:val="0"/>
                <w:sz w:val="18"/>
                <w:szCs w:val="18"/>
              </w:rPr>
            </w:pPr>
            <w:r w:rsidRPr="009E252C">
              <w:rPr>
                <w:b w:val="0"/>
                <w:bCs w:val="0"/>
                <w:caps w:val="0"/>
                <w:sz w:val="20"/>
                <w:szCs w:val="20"/>
              </w:rPr>
              <w:t>C</w:t>
            </w:r>
            <w:r>
              <w:rPr>
                <w:b w:val="0"/>
                <w:bCs w:val="0"/>
                <w:caps w:val="0"/>
                <w:sz w:val="20"/>
                <w:szCs w:val="20"/>
              </w:rPr>
              <w:t>H</w:t>
            </w:r>
            <w:r w:rsidRPr="009E252C">
              <w:rPr>
                <w:b w:val="0"/>
                <w:bCs w:val="0"/>
                <w:caps w:val="0"/>
                <w:sz w:val="20"/>
                <w:szCs w:val="20"/>
              </w:rPr>
              <w:t>-9-</w:t>
            </w:r>
            <w:proofErr w:type="gramStart"/>
            <w:r w:rsidRPr="009E252C">
              <w:rPr>
                <w:b w:val="0"/>
                <w:bCs w:val="0"/>
                <w:caps w:val="0"/>
                <w:sz w:val="20"/>
                <w:szCs w:val="20"/>
              </w:rPr>
              <w:t>2-04p</w:t>
            </w:r>
            <w:proofErr w:type="gramEnd"/>
            <w:r w:rsidRPr="009E252C">
              <w:rPr>
                <w:b w:val="0"/>
                <w:bCs w:val="0"/>
                <w:caps w:val="0"/>
                <w:sz w:val="20"/>
                <w:szCs w:val="20"/>
              </w:rPr>
              <w:t xml:space="preserve"> rozliší různé druhy vody a uvede příklady jejich použití, uvede zdroje znečišťování vody a vzduchu ve svém nejbližším okolí</w:t>
            </w:r>
            <w:r w:rsidRPr="009E252C">
              <w:rPr>
                <w:b w:val="0"/>
                <w:bCs w:val="0"/>
                <w:sz w:val="18"/>
                <w:szCs w:val="18"/>
              </w:rPr>
              <w:t xml:space="preserve"> </w:t>
            </w:r>
          </w:p>
          <w:p w14:paraId="20108918" w14:textId="4292AF49" w:rsidR="000829B7" w:rsidRPr="00CF3C5A" w:rsidRDefault="000829B7" w:rsidP="00CF3C5A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CF3C5A">
              <w:rPr>
                <w:sz w:val="20"/>
                <w:szCs w:val="20"/>
              </w:rPr>
              <w:t>ČÁSTICOVÉ SLOŽENÍ LÁTEK A CHEMICKÉ PRVKY</w:t>
            </w:r>
          </w:p>
          <w:p w14:paraId="4EE3DACF" w14:textId="1283ADA8" w:rsidR="00685EE2" w:rsidRPr="00685EE2" w:rsidRDefault="00685EE2" w:rsidP="00CF3C5A">
            <w:pPr>
              <w:pStyle w:val="tabhlavni"/>
              <w:spacing w:before="0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  <w:caps w:val="0"/>
              </w:rPr>
              <w:t>CH</w:t>
            </w:r>
            <w:r w:rsidRPr="00685EE2">
              <w:rPr>
                <w:b w:val="0"/>
                <w:bCs w:val="0"/>
                <w:caps w:val="0"/>
              </w:rPr>
              <w:t>-9-</w:t>
            </w:r>
            <w:proofErr w:type="gramStart"/>
            <w:r w:rsidRPr="00685EE2">
              <w:rPr>
                <w:b w:val="0"/>
                <w:bCs w:val="0"/>
                <w:caps w:val="0"/>
              </w:rPr>
              <w:t>3-02p</w:t>
            </w:r>
            <w:proofErr w:type="gramEnd"/>
            <w:r w:rsidRPr="00685EE2">
              <w:rPr>
                <w:b w:val="0"/>
                <w:bCs w:val="0"/>
                <w:caps w:val="0"/>
              </w:rPr>
              <w:t xml:space="preserve"> uvede nejobvyklejší chemické prvky a jednoduché chemické sloučeniny a jejich značky </w:t>
            </w:r>
          </w:p>
          <w:p w14:paraId="4AF0A9D0" w14:textId="0AAE9EFA" w:rsidR="00685EE2" w:rsidRPr="00685EE2" w:rsidRDefault="00685EE2" w:rsidP="00CF3C5A">
            <w:pPr>
              <w:pStyle w:val="tabhlavni"/>
              <w:spacing w:before="0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  <w:caps w:val="0"/>
              </w:rPr>
              <w:t>CH</w:t>
            </w:r>
            <w:r w:rsidRPr="00685EE2">
              <w:rPr>
                <w:b w:val="0"/>
                <w:bCs w:val="0"/>
                <w:caps w:val="0"/>
              </w:rPr>
              <w:t>-9-</w:t>
            </w:r>
            <w:proofErr w:type="gramStart"/>
            <w:r w:rsidRPr="00685EE2">
              <w:rPr>
                <w:b w:val="0"/>
                <w:bCs w:val="0"/>
                <w:caps w:val="0"/>
              </w:rPr>
              <w:t>3-02p</w:t>
            </w:r>
            <w:proofErr w:type="gramEnd"/>
            <w:r w:rsidRPr="00685EE2">
              <w:rPr>
                <w:b w:val="0"/>
                <w:bCs w:val="0"/>
                <w:caps w:val="0"/>
              </w:rPr>
              <w:t xml:space="preserve"> rozpozná vybrané kovy a nekovy a jejich možné vlastnosti </w:t>
            </w:r>
          </w:p>
          <w:p w14:paraId="435C1C46" w14:textId="164E0A5F" w:rsidR="000829B7" w:rsidRPr="00CF3C5A" w:rsidRDefault="000829B7" w:rsidP="00CF3C5A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CF3C5A">
              <w:rPr>
                <w:sz w:val="20"/>
                <w:szCs w:val="20"/>
              </w:rPr>
              <w:t>CHEMICKÉ REAKCE</w:t>
            </w:r>
          </w:p>
          <w:p w14:paraId="3FB57123" w14:textId="77777777" w:rsidR="000829B7" w:rsidRPr="00CF3C5A" w:rsidRDefault="000829B7" w:rsidP="00CF3C5A">
            <w:pPr>
              <w:rPr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4-01p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pojmenuje výchozí látky a produkty nejjednodušších chemických reakcí </w:t>
            </w:r>
          </w:p>
          <w:p w14:paraId="2EC21F09" w14:textId="77777777" w:rsidR="000829B7" w:rsidRPr="00CF3C5A" w:rsidRDefault="000829B7" w:rsidP="00CF3C5A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CF3C5A">
              <w:rPr>
                <w:sz w:val="20"/>
                <w:szCs w:val="20"/>
              </w:rPr>
              <w:t>ANORGANICKÉ SLOUČENINY</w:t>
            </w:r>
          </w:p>
          <w:p w14:paraId="682D7582" w14:textId="77777777" w:rsidR="000829B7" w:rsidRPr="00CF3C5A" w:rsidRDefault="000829B7" w:rsidP="00CF3C5A">
            <w:pPr>
              <w:pStyle w:val="Default"/>
              <w:rPr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5-01p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popíše vlastnosti a použití vybraných prakticky využitelných oxidů, kyselin, hydroxidů a solí a zná vliv těchto látek na životní prostředí </w:t>
            </w:r>
          </w:p>
          <w:p w14:paraId="056454E5" w14:textId="7CE0BD2F" w:rsidR="00025E5B" w:rsidRPr="00025E5B" w:rsidRDefault="00025E5B" w:rsidP="00CF3C5A">
            <w:pPr>
              <w:pStyle w:val="tabhlavni"/>
              <w:spacing w:before="0"/>
              <w:ind w:left="0"/>
              <w:rPr>
                <w:b w:val="0"/>
                <w:bCs w:val="0"/>
                <w:sz w:val="20"/>
                <w:szCs w:val="20"/>
              </w:rPr>
            </w:pPr>
            <w:r w:rsidRPr="00025E5B">
              <w:rPr>
                <w:b w:val="0"/>
                <w:bCs w:val="0"/>
                <w:caps w:val="0"/>
                <w:sz w:val="20"/>
                <w:szCs w:val="20"/>
              </w:rPr>
              <w:t>CH-9-</w:t>
            </w:r>
            <w:proofErr w:type="gramStart"/>
            <w:r w:rsidRPr="00025E5B">
              <w:rPr>
                <w:b w:val="0"/>
                <w:bCs w:val="0"/>
                <w:caps w:val="0"/>
                <w:sz w:val="20"/>
                <w:szCs w:val="20"/>
              </w:rPr>
              <w:t>5-02p</w:t>
            </w:r>
            <w:proofErr w:type="gramEnd"/>
            <w:r w:rsidRPr="00025E5B">
              <w:rPr>
                <w:b w:val="0"/>
                <w:bCs w:val="0"/>
                <w:caps w:val="0"/>
                <w:sz w:val="20"/>
                <w:szCs w:val="20"/>
              </w:rPr>
              <w:t xml:space="preserve"> orientuje se na stupnici ph, změří ph roztoku univerzálním indikátorovým papírkem </w:t>
            </w:r>
          </w:p>
          <w:p w14:paraId="63C05EE7" w14:textId="1BE09F86" w:rsidR="00025E5B" w:rsidRPr="00025E5B" w:rsidRDefault="00025E5B" w:rsidP="00CF3C5A">
            <w:pPr>
              <w:pStyle w:val="tabhlavni"/>
              <w:spacing w:before="0"/>
              <w:ind w:left="0"/>
              <w:rPr>
                <w:b w:val="0"/>
                <w:bCs w:val="0"/>
                <w:sz w:val="18"/>
                <w:szCs w:val="18"/>
              </w:rPr>
            </w:pPr>
            <w:r w:rsidRPr="00025E5B">
              <w:rPr>
                <w:b w:val="0"/>
                <w:bCs w:val="0"/>
                <w:caps w:val="0"/>
                <w:sz w:val="20"/>
                <w:szCs w:val="20"/>
              </w:rPr>
              <w:t>- poskytne první pomoc při zasažení pokožky kyselinou nebo hydroxidem</w:t>
            </w:r>
            <w:r w:rsidRPr="00025E5B">
              <w:rPr>
                <w:b w:val="0"/>
                <w:bCs w:val="0"/>
                <w:sz w:val="18"/>
                <w:szCs w:val="18"/>
              </w:rPr>
              <w:t xml:space="preserve"> </w:t>
            </w:r>
          </w:p>
          <w:p w14:paraId="7207E886" w14:textId="668E9312" w:rsidR="000829B7" w:rsidRPr="00025E5B" w:rsidRDefault="00025E5B" w:rsidP="00CF3C5A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025E5B">
              <w:rPr>
                <w:caps w:val="0"/>
                <w:sz w:val="20"/>
                <w:szCs w:val="20"/>
              </w:rPr>
              <w:t>ORGANICKÉ SLOUČENINY</w:t>
            </w:r>
          </w:p>
          <w:p w14:paraId="3470449B" w14:textId="77777777" w:rsidR="000829B7" w:rsidRPr="00CF3C5A" w:rsidRDefault="000829B7" w:rsidP="00CF3C5A">
            <w:pPr>
              <w:pStyle w:val="Default"/>
              <w:rPr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6-02p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zhodnotí užívání paliv jako zdrojů energie </w:t>
            </w:r>
          </w:p>
          <w:p w14:paraId="5204C5C0" w14:textId="2C4AD726" w:rsidR="000829B7" w:rsidRDefault="000829B7" w:rsidP="00CF3C5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6-02p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vyjmenuje některé produkty průmyslového zpracování ropy </w:t>
            </w:r>
          </w:p>
          <w:p w14:paraId="4E2C91E3" w14:textId="1290A83F" w:rsidR="000C4D01" w:rsidRPr="000C4D01" w:rsidRDefault="000C4D01" w:rsidP="00CF3C5A">
            <w:pPr>
              <w:pStyle w:val="Default"/>
              <w:rPr>
                <w:i/>
                <w:iCs/>
                <w:sz w:val="18"/>
                <w:szCs w:val="18"/>
              </w:rPr>
            </w:pPr>
            <w:r w:rsidRPr="000C4D01">
              <w:rPr>
                <w:i/>
                <w:iCs/>
                <w:sz w:val="22"/>
                <w:szCs w:val="22"/>
              </w:rPr>
              <w:t>CH-9-</w:t>
            </w:r>
            <w:proofErr w:type="gramStart"/>
            <w:r w:rsidRPr="000C4D01">
              <w:rPr>
                <w:i/>
                <w:iCs/>
                <w:sz w:val="22"/>
                <w:szCs w:val="22"/>
              </w:rPr>
              <w:t>6-04p</w:t>
            </w:r>
            <w:proofErr w:type="gramEnd"/>
            <w:r w:rsidRPr="000C4D01">
              <w:rPr>
                <w:i/>
                <w:iCs/>
                <w:sz w:val="22"/>
                <w:szCs w:val="22"/>
              </w:rPr>
              <w:t xml:space="preserve"> uvede příklady bílkovin, tuků, sacharidů a vitaminů v potravě</w:t>
            </w:r>
          </w:p>
          <w:p w14:paraId="0CE68436" w14:textId="77777777" w:rsidR="00CA2E70" w:rsidRPr="00CF3C5A" w:rsidRDefault="00CA2E70" w:rsidP="00CF3C5A">
            <w:pPr>
              <w:pStyle w:val="tabhlavni"/>
              <w:spacing w:before="0"/>
              <w:ind w:left="0"/>
              <w:rPr>
                <w:sz w:val="20"/>
                <w:szCs w:val="20"/>
              </w:rPr>
            </w:pPr>
            <w:r w:rsidRPr="00CF3C5A">
              <w:rPr>
                <w:sz w:val="20"/>
                <w:szCs w:val="20"/>
              </w:rPr>
              <w:t>CHEMIE A SPOLEČNOST</w:t>
            </w:r>
          </w:p>
          <w:p w14:paraId="026ACDDC" w14:textId="77777777" w:rsidR="00CA2E70" w:rsidRPr="00CF3C5A" w:rsidRDefault="00CA2E70" w:rsidP="00CF3C5A">
            <w:pPr>
              <w:pStyle w:val="Default"/>
              <w:rPr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7-01p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uvede příklady využívání prvotních a druhotných surovin </w:t>
            </w:r>
          </w:p>
          <w:p w14:paraId="566813EA" w14:textId="77777777" w:rsidR="007734F5" w:rsidRPr="007734F5" w:rsidRDefault="00CA2E70" w:rsidP="00CF3C5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CF3C5A">
              <w:rPr>
                <w:i/>
                <w:iCs/>
                <w:sz w:val="20"/>
                <w:szCs w:val="20"/>
              </w:rPr>
              <w:t>CH-9-</w:t>
            </w:r>
            <w:proofErr w:type="gramStart"/>
            <w:r w:rsidRPr="00CF3C5A">
              <w:rPr>
                <w:i/>
                <w:iCs/>
                <w:sz w:val="20"/>
                <w:szCs w:val="20"/>
              </w:rPr>
              <w:t>7-03p</w:t>
            </w:r>
            <w:proofErr w:type="gramEnd"/>
            <w:r w:rsidRPr="00CF3C5A">
              <w:rPr>
                <w:i/>
                <w:iCs/>
                <w:sz w:val="20"/>
                <w:szCs w:val="20"/>
              </w:rPr>
              <w:t xml:space="preserve"> zhodnotí využívání různých látek v praxi vzhledem k životnímu prostředí a zdraví člověka</w:t>
            </w:r>
          </w:p>
        </w:tc>
      </w:tr>
      <w:bookmarkEnd w:id="0"/>
    </w:tbl>
    <w:p w14:paraId="720F8604" w14:textId="77777777" w:rsidR="007734F5" w:rsidRDefault="007734F5" w:rsidP="00287572">
      <w:pPr>
        <w:jc w:val="both"/>
        <w:rPr>
          <w:b/>
        </w:rPr>
      </w:pPr>
    </w:p>
    <w:sectPr w:rsidR="007734F5" w:rsidSect="007734F5">
      <w:pgSz w:w="16838" w:h="11906" w:orient="landscape"/>
      <w:pgMar w:top="1134" w:right="1134" w:bottom="1134" w:left="113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298CA" w14:textId="77777777" w:rsidR="00A072D0" w:rsidRDefault="00A072D0">
      <w:r>
        <w:separator/>
      </w:r>
    </w:p>
  </w:endnote>
  <w:endnote w:type="continuationSeparator" w:id="0">
    <w:p w14:paraId="589C21CD" w14:textId="77777777" w:rsidR="00A072D0" w:rsidRDefault="00A0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6108"/>
      <w:docPartObj>
        <w:docPartGallery w:val="Page Numbers (Bottom of Page)"/>
        <w:docPartUnique/>
      </w:docPartObj>
    </w:sdtPr>
    <w:sdtEndPr/>
    <w:sdtContent>
      <w:p w14:paraId="3F60BE76" w14:textId="77777777" w:rsidR="00FD2A79" w:rsidRDefault="00FD2A79" w:rsidP="00FD2A7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779632" w14:textId="77777777" w:rsidR="00FD2A79" w:rsidRDefault="00FD2A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A0839" w14:textId="77777777" w:rsidR="00A072D0" w:rsidRDefault="00A072D0">
      <w:r>
        <w:separator/>
      </w:r>
    </w:p>
  </w:footnote>
  <w:footnote w:type="continuationSeparator" w:id="0">
    <w:p w14:paraId="4BECC0B3" w14:textId="77777777" w:rsidR="00A072D0" w:rsidRDefault="00A0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38E0" w14:textId="77777777" w:rsidR="00FD2A79" w:rsidRPr="00FD2A79" w:rsidRDefault="00FD2A79" w:rsidP="00FD2A79">
    <w:pPr>
      <w:pStyle w:val="Zhlav"/>
      <w:jc w:val="center"/>
      <w:rPr>
        <w:b/>
        <w:i/>
        <w:sz w:val="36"/>
        <w:szCs w:val="36"/>
      </w:rPr>
    </w:pPr>
    <w:r w:rsidRPr="00FD2A79">
      <w:rPr>
        <w:b/>
        <w:i/>
        <w:sz w:val="36"/>
        <w:szCs w:val="36"/>
      </w:rPr>
      <w:t>CHEMIE</w:t>
    </w:r>
  </w:p>
  <w:p w14:paraId="0F5FA0AD" w14:textId="77777777" w:rsidR="00FD2A79" w:rsidRDefault="00FD2A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63FD"/>
    <w:multiLevelType w:val="multilevel"/>
    <w:tmpl w:val="4008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83981"/>
    <w:multiLevelType w:val="multilevel"/>
    <w:tmpl w:val="7B74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437C2F"/>
    <w:multiLevelType w:val="hybridMultilevel"/>
    <w:tmpl w:val="A02650FC"/>
    <w:lvl w:ilvl="0" w:tplc="EED4E67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7780CF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C2310"/>
    <w:multiLevelType w:val="hybridMultilevel"/>
    <w:tmpl w:val="B9020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61A80"/>
    <w:multiLevelType w:val="multilevel"/>
    <w:tmpl w:val="B738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CB7E6F"/>
    <w:multiLevelType w:val="multilevel"/>
    <w:tmpl w:val="5A0A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97765"/>
    <w:multiLevelType w:val="hybridMultilevel"/>
    <w:tmpl w:val="06CAE840"/>
    <w:lvl w:ilvl="0" w:tplc="04050001">
      <w:start w:val="1"/>
      <w:numFmt w:val="bullet"/>
      <w:pStyle w:val="Uivo-odrky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1C27475B"/>
    <w:multiLevelType w:val="multilevel"/>
    <w:tmpl w:val="53D69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FE0B6E"/>
    <w:multiLevelType w:val="multilevel"/>
    <w:tmpl w:val="72908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96DA9"/>
    <w:multiLevelType w:val="multilevel"/>
    <w:tmpl w:val="9D4CD83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07371"/>
    <w:multiLevelType w:val="hybridMultilevel"/>
    <w:tmpl w:val="7DEAE496"/>
    <w:lvl w:ilvl="0" w:tplc="B748C7B6">
      <w:start w:val="1"/>
      <w:numFmt w:val="bullet"/>
      <w:pStyle w:val="odrka2rove"/>
      <w:lvlText w:val="o"/>
      <w:lvlJc w:val="left"/>
      <w:pPr>
        <w:tabs>
          <w:tab w:val="num" w:pos="1701"/>
        </w:tabs>
        <w:ind w:left="1701" w:hanging="283"/>
      </w:pPr>
      <w:rPr>
        <w:rFonts w:ascii="Avalon" w:hAnsi="Avalo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D39A5"/>
    <w:multiLevelType w:val="hybridMultilevel"/>
    <w:tmpl w:val="FE06E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7122F9"/>
    <w:multiLevelType w:val="hybridMultilevel"/>
    <w:tmpl w:val="D17E6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32983"/>
    <w:multiLevelType w:val="hybridMultilevel"/>
    <w:tmpl w:val="6F964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1138DE"/>
    <w:multiLevelType w:val="multilevel"/>
    <w:tmpl w:val="B8648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944C5"/>
    <w:multiLevelType w:val="multilevel"/>
    <w:tmpl w:val="0AFA9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463D4E"/>
    <w:multiLevelType w:val="hybridMultilevel"/>
    <w:tmpl w:val="F0DA654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24E10E2"/>
    <w:multiLevelType w:val="multilevel"/>
    <w:tmpl w:val="E2CC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1E7B56"/>
    <w:multiLevelType w:val="hybridMultilevel"/>
    <w:tmpl w:val="F1A6E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30311"/>
    <w:multiLevelType w:val="multilevel"/>
    <w:tmpl w:val="B4D4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46B8E"/>
    <w:multiLevelType w:val="multilevel"/>
    <w:tmpl w:val="04685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A56F7E"/>
    <w:multiLevelType w:val="hybridMultilevel"/>
    <w:tmpl w:val="4A62E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570DF"/>
    <w:multiLevelType w:val="multilevel"/>
    <w:tmpl w:val="E342D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E51F5C"/>
    <w:multiLevelType w:val="hybridMultilevel"/>
    <w:tmpl w:val="82AA3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242A0"/>
    <w:multiLevelType w:val="hybridMultilevel"/>
    <w:tmpl w:val="4DDA3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3613CF"/>
    <w:multiLevelType w:val="multilevel"/>
    <w:tmpl w:val="BBF4EE88"/>
    <w:lvl w:ilvl="0">
      <w:start w:val="1"/>
      <w:numFmt w:val="bullet"/>
      <w:pStyle w:val="Charakteristika-odrky"/>
      <w:lvlText w:val=""/>
      <w:lvlJc w:val="left"/>
      <w:pPr>
        <w:tabs>
          <w:tab w:val="num" w:pos="646"/>
        </w:tabs>
        <w:ind w:left="646" w:hanging="28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</w:abstractNum>
  <w:abstractNum w:abstractNumId="28" w15:restartNumberingAfterBreak="0">
    <w:nsid w:val="4786149F"/>
    <w:multiLevelType w:val="hybridMultilevel"/>
    <w:tmpl w:val="7C7886BA"/>
    <w:lvl w:ilvl="0" w:tplc="AA9CC30A">
      <w:start w:val="1"/>
      <w:numFmt w:val="bullet"/>
      <w:lvlText w:val=""/>
      <w:lvlJc w:val="left"/>
      <w:pPr>
        <w:tabs>
          <w:tab w:val="num" w:pos="726"/>
        </w:tabs>
        <w:ind w:left="709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9" w15:restartNumberingAfterBreak="0">
    <w:nsid w:val="4AA86029"/>
    <w:multiLevelType w:val="hybridMultilevel"/>
    <w:tmpl w:val="9F38D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105674"/>
    <w:multiLevelType w:val="multilevel"/>
    <w:tmpl w:val="EA7C5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2046F2"/>
    <w:multiLevelType w:val="multilevel"/>
    <w:tmpl w:val="E7DA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3E7A93"/>
    <w:multiLevelType w:val="hybridMultilevel"/>
    <w:tmpl w:val="71DA1AF4"/>
    <w:lvl w:ilvl="0" w:tplc="15D4CB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E674F8"/>
    <w:multiLevelType w:val="hybridMultilevel"/>
    <w:tmpl w:val="FD9CD1FE"/>
    <w:lvl w:ilvl="0" w:tplc="7D56AF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5115B"/>
    <w:multiLevelType w:val="multilevel"/>
    <w:tmpl w:val="10D64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B5529D"/>
    <w:multiLevelType w:val="multilevel"/>
    <w:tmpl w:val="5178C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D20654"/>
    <w:multiLevelType w:val="hybridMultilevel"/>
    <w:tmpl w:val="E91A1BA4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51F59"/>
    <w:multiLevelType w:val="multilevel"/>
    <w:tmpl w:val="7F0C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044C4B"/>
    <w:multiLevelType w:val="multilevel"/>
    <w:tmpl w:val="253A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AC6D7A"/>
    <w:multiLevelType w:val="hybridMultilevel"/>
    <w:tmpl w:val="3DB83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D626DF"/>
    <w:multiLevelType w:val="multilevel"/>
    <w:tmpl w:val="C9F0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42" w15:restartNumberingAfterBreak="0">
    <w:nsid w:val="6C5A7EC1"/>
    <w:multiLevelType w:val="multilevel"/>
    <w:tmpl w:val="0F6A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2A2406"/>
    <w:multiLevelType w:val="hybridMultilevel"/>
    <w:tmpl w:val="F7EA8128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CB7AE7"/>
    <w:multiLevelType w:val="multilevel"/>
    <w:tmpl w:val="8814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573F7E"/>
    <w:multiLevelType w:val="hybridMultilevel"/>
    <w:tmpl w:val="1FA45D6E"/>
    <w:lvl w:ilvl="0" w:tplc="AA9CC30A">
      <w:start w:val="1"/>
      <w:numFmt w:val="bullet"/>
      <w:lvlText w:val=""/>
      <w:lvlJc w:val="left"/>
      <w:pPr>
        <w:tabs>
          <w:tab w:val="num" w:pos="300"/>
        </w:tabs>
        <w:ind w:left="28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E027CC"/>
    <w:multiLevelType w:val="hybridMultilevel"/>
    <w:tmpl w:val="E07EDF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6"/>
  </w:num>
  <w:num w:numId="4">
    <w:abstractNumId w:val="9"/>
  </w:num>
  <w:num w:numId="5">
    <w:abstractNumId w:val="2"/>
  </w:num>
  <w:num w:numId="6">
    <w:abstractNumId w:val="33"/>
  </w:num>
  <w:num w:numId="7">
    <w:abstractNumId w:val="30"/>
  </w:num>
  <w:num w:numId="8">
    <w:abstractNumId w:val="35"/>
  </w:num>
  <w:num w:numId="9">
    <w:abstractNumId w:val="8"/>
  </w:num>
  <w:num w:numId="10">
    <w:abstractNumId w:val="7"/>
  </w:num>
  <w:num w:numId="11">
    <w:abstractNumId w:val="34"/>
  </w:num>
  <w:num w:numId="12">
    <w:abstractNumId w:val="37"/>
  </w:num>
  <w:num w:numId="13">
    <w:abstractNumId w:val="19"/>
  </w:num>
  <w:num w:numId="14">
    <w:abstractNumId w:val="1"/>
  </w:num>
  <w:num w:numId="15">
    <w:abstractNumId w:val="42"/>
  </w:num>
  <w:num w:numId="16">
    <w:abstractNumId w:val="44"/>
  </w:num>
  <w:num w:numId="17">
    <w:abstractNumId w:val="4"/>
  </w:num>
  <w:num w:numId="18">
    <w:abstractNumId w:val="5"/>
  </w:num>
  <w:num w:numId="19">
    <w:abstractNumId w:val="22"/>
  </w:num>
  <w:num w:numId="20">
    <w:abstractNumId w:val="38"/>
  </w:num>
  <w:num w:numId="21">
    <w:abstractNumId w:val="0"/>
  </w:num>
  <w:num w:numId="22">
    <w:abstractNumId w:val="17"/>
  </w:num>
  <w:num w:numId="23">
    <w:abstractNumId w:val="24"/>
  </w:num>
  <w:num w:numId="24">
    <w:abstractNumId w:val="21"/>
  </w:num>
  <w:num w:numId="25">
    <w:abstractNumId w:val="40"/>
  </w:num>
  <w:num w:numId="26">
    <w:abstractNumId w:val="31"/>
  </w:num>
  <w:num w:numId="27">
    <w:abstractNumId w:val="46"/>
  </w:num>
  <w:num w:numId="28">
    <w:abstractNumId w:val="36"/>
  </w:num>
  <w:num w:numId="29">
    <w:abstractNumId w:val="28"/>
  </w:num>
  <w:num w:numId="30">
    <w:abstractNumId w:val="45"/>
  </w:num>
  <w:num w:numId="31">
    <w:abstractNumId w:val="43"/>
  </w:num>
  <w:num w:numId="32">
    <w:abstractNumId w:val="41"/>
  </w:num>
  <w:num w:numId="33">
    <w:abstractNumId w:val="11"/>
  </w:num>
  <w:num w:numId="34">
    <w:abstractNumId w:val="16"/>
  </w:num>
  <w:num w:numId="35">
    <w:abstractNumId w:val="26"/>
  </w:num>
  <w:num w:numId="36">
    <w:abstractNumId w:val="29"/>
  </w:num>
  <w:num w:numId="37">
    <w:abstractNumId w:val="18"/>
  </w:num>
  <w:num w:numId="38">
    <w:abstractNumId w:val="23"/>
  </w:num>
  <w:num w:numId="39">
    <w:abstractNumId w:val="20"/>
  </w:num>
  <w:num w:numId="40">
    <w:abstractNumId w:val="3"/>
  </w:num>
  <w:num w:numId="41">
    <w:abstractNumId w:val="39"/>
  </w:num>
  <w:num w:numId="42">
    <w:abstractNumId w:val="25"/>
  </w:num>
  <w:num w:numId="43">
    <w:abstractNumId w:val="12"/>
  </w:num>
  <w:num w:numId="44">
    <w:abstractNumId w:val="13"/>
  </w:num>
  <w:num w:numId="45">
    <w:abstractNumId w:val="32"/>
  </w:num>
  <w:num w:numId="46">
    <w:abstractNumId w:val="14"/>
  </w:num>
  <w:num w:numId="47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BFC"/>
    <w:rsid w:val="00000895"/>
    <w:rsid w:val="00001737"/>
    <w:rsid w:val="000018AA"/>
    <w:rsid w:val="000027EC"/>
    <w:rsid w:val="000041FE"/>
    <w:rsid w:val="00004AD2"/>
    <w:rsid w:val="00004F87"/>
    <w:rsid w:val="0000646E"/>
    <w:rsid w:val="00006484"/>
    <w:rsid w:val="0000679C"/>
    <w:rsid w:val="00006BAB"/>
    <w:rsid w:val="000070C7"/>
    <w:rsid w:val="000075F1"/>
    <w:rsid w:val="00011E0D"/>
    <w:rsid w:val="00012980"/>
    <w:rsid w:val="00013C46"/>
    <w:rsid w:val="00015063"/>
    <w:rsid w:val="000151FC"/>
    <w:rsid w:val="0001565D"/>
    <w:rsid w:val="00015CAD"/>
    <w:rsid w:val="0002054E"/>
    <w:rsid w:val="00020A09"/>
    <w:rsid w:val="00020AAD"/>
    <w:rsid w:val="00021269"/>
    <w:rsid w:val="000213D5"/>
    <w:rsid w:val="00021C54"/>
    <w:rsid w:val="00021FDC"/>
    <w:rsid w:val="0002287B"/>
    <w:rsid w:val="000256CD"/>
    <w:rsid w:val="00025E5B"/>
    <w:rsid w:val="00026DB6"/>
    <w:rsid w:val="000307C2"/>
    <w:rsid w:val="00030930"/>
    <w:rsid w:val="000322DC"/>
    <w:rsid w:val="00032E3F"/>
    <w:rsid w:val="00033741"/>
    <w:rsid w:val="00034AAE"/>
    <w:rsid w:val="00035249"/>
    <w:rsid w:val="000363E8"/>
    <w:rsid w:val="00036827"/>
    <w:rsid w:val="00036F62"/>
    <w:rsid w:val="00036FCD"/>
    <w:rsid w:val="000373AA"/>
    <w:rsid w:val="00037820"/>
    <w:rsid w:val="00040183"/>
    <w:rsid w:val="00041AA4"/>
    <w:rsid w:val="0004230A"/>
    <w:rsid w:val="0004296F"/>
    <w:rsid w:val="00043B34"/>
    <w:rsid w:val="00044171"/>
    <w:rsid w:val="000441D2"/>
    <w:rsid w:val="0004539E"/>
    <w:rsid w:val="00046C93"/>
    <w:rsid w:val="000477EA"/>
    <w:rsid w:val="00050703"/>
    <w:rsid w:val="00050C0D"/>
    <w:rsid w:val="00050E7D"/>
    <w:rsid w:val="0005118E"/>
    <w:rsid w:val="00051948"/>
    <w:rsid w:val="00051AA1"/>
    <w:rsid w:val="00052DF0"/>
    <w:rsid w:val="00053160"/>
    <w:rsid w:val="00053828"/>
    <w:rsid w:val="00053C12"/>
    <w:rsid w:val="00054286"/>
    <w:rsid w:val="00054918"/>
    <w:rsid w:val="00055093"/>
    <w:rsid w:val="000564D9"/>
    <w:rsid w:val="0005765C"/>
    <w:rsid w:val="00060824"/>
    <w:rsid w:val="00061514"/>
    <w:rsid w:val="000622BA"/>
    <w:rsid w:val="0006265A"/>
    <w:rsid w:val="00062A6C"/>
    <w:rsid w:val="00062AA1"/>
    <w:rsid w:val="00062EF4"/>
    <w:rsid w:val="000633CE"/>
    <w:rsid w:val="00063E74"/>
    <w:rsid w:val="00064754"/>
    <w:rsid w:val="000656E6"/>
    <w:rsid w:val="00065AD7"/>
    <w:rsid w:val="00066667"/>
    <w:rsid w:val="000704AC"/>
    <w:rsid w:val="00071DBA"/>
    <w:rsid w:val="00072A46"/>
    <w:rsid w:val="000747E0"/>
    <w:rsid w:val="00074CBD"/>
    <w:rsid w:val="000751BC"/>
    <w:rsid w:val="00076400"/>
    <w:rsid w:val="000766DE"/>
    <w:rsid w:val="00077322"/>
    <w:rsid w:val="0007755E"/>
    <w:rsid w:val="00077924"/>
    <w:rsid w:val="00077FE6"/>
    <w:rsid w:val="00080CD7"/>
    <w:rsid w:val="000820D4"/>
    <w:rsid w:val="0008216F"/>
    <w:rsid w:val="000829B7"/>
    <w:rsid w:val="00083B96"/>
    <w:rsid w:val="0008408C"/>
    <w:rsid w:val="0008441C"/>
    <w:rsid w:val="00084DC1"/>
    <w:rsid w:val="00085140"/>
    <w:rsid w:val="00085C75"/>
    <w:rsid w:val="00086B7C"/>
    <w:rsid w:val="00086F0F"/>
    <w:rsid w:val="00091C67"/>
    <w:rsid w:val="00091D3C"/>
    <w:rsid w:val="000927C3"/>
    <w:rsid w:val="00092C01"/>
    <w:rsid w:val="00093C61"/>
    <w:rsid w:val="00093F46"/>
    <w:rsid w:val="00094920"/>
    <w:rsid w:val="00094B86"/>
    <w:rsid w:val="0009525F"/>
    <w:rsid w:val="000A0289"/>
    <w:rsid w:val="000A0778"/>
    <w:rsid w:val="000A10AC"/>
    <w:rsid w:val="000A16DA"/>
    <w:rsid w:val="000A17FE"/>
    <w:rsid w:val="000A2E34"/>
    <w:rsid w:val="000A305C"/>
    <w:rsid w:val="000A4BA2"/>
    <w:rsid w:val="000A5110"/>
    <w:rsid w:val="000A55A5"/>
    <w:rsid w:val="000A5E1D"/>
    <w:rsid w:val="000B073C"/>
    <w:rsid w:val="000B082A"/>
    <w:rsid w:val="000B0E16"/>
    <w:rsid w:val="000B0EE0"/>
    <w:rsid w:val="000B113C"/>
    <w:rsid w:val="000B12A9"/>
    <w:rsid w:val="000B2642"/>
    <w:rsid w:val="000B35F1"/>
    <w:rsid w:val="000B3627"/>
    <w:rsid w:val="000B50C5"/>
    <w:rsid w:val="000B53F9"/>
    <w:rsid w:val="000B6274"/>
    <w:rsid w:val="000B6A9D"/>
    <w:rsid w:val="000C22EC"/>
    <w:rsid w:val="000C390D"/>
    <w:rsid w:val="000C3D15"/>
    <w:rsid w:val="000C3DBA"/>
    <w:rsid w:val="000C4873"/>
    <w:rsid w:val="000C4D01"/>
    <w:rsid w:val="000C4EB5"/>
    <w:rsid w:val="000C5BAA"/>
    <w:rsid w:val="000C5E05"/>
    <w:rsid w:val="000C5F93"/>
    <w:rsid w:val="000C70F7"/>
    <w:rsid w:val="000D2F1F"/>
    <w:rsid w:val="000D3BEE"/>
    <w:rsid w:val="000D4B76"/>
    <w:rsid w:val="000D4DCC"/>
    <w:rsid w:val="000D54C2"/>
    <w:rsid w:val="000D5D91"/>
    <w:rsid w:val="000D623C"/>
    <w:rsid w:val="000D7FF7"/>
    <w:rsid w:val="000E0A48"/>
    <w:rsid w:val="000E12DC"/>
    <w:rsid w:val="000E19E0"/>
    <w:rsid w:val="000E2780"/>
    <w:rsid w:val="000E2FBF"/>
    <w:rsid w:val="000E413A"/>
    <w:rsid w:val="000E42EF"/>
    <w:rsid w:val="000E55EC"/>
    <w:rsid w:val="000E72B5"/>
    <w:rsid w:val="000F0414"/>
    <w:rsid w:val="000F0510"/>
    <w:rsid w:val="000F05F9"/>
    <w:rsid w:val="000F122B"/>
    <w:rsid w:val="000F2AFC"/>
    <w:rsid w:val="000F2CE2"/>
    <w:rsid w:val="000F2F3D"/>
    <w:rsid w:val="000F3034"/>
    <w:rsid w:val="000F3B50"/>
    <w:rsid w:val="000F3FD8"/>
    <w:rsid w:val="000F4A55"/>
    <w:rsid w:val="000F62B7"/>
    <w:rsid w:val="00100363"/>
    <w:rsid w:val="00100BAC"/>
    <w:rsid w:val="00101660"/>
    <w:rsid w:val="00101CBF"/>
    <w:rsid w:val="0010295E"/>
    <w:rsid w:val="00102A6C"/>
    <w:rsid w:val="00102C3E"/>
    <w:rsid w:val="001038A7"/>
    <w:rsid w:val="001039FC"/>
    <w:rsid w:val="001058D0"/>
    <w:rsid w:val="001061C5"/>
    <w:rsid w:val="001062C5"/>
    <w:rsid w:val="00106B44"/>
    <w:rsid w:val="001077B8"/>
    <w:rsid w:val="00107D62"/>
    <w:rsid w:val="00110F09"/>
    <w:rsid w:val="001115C7"/>
    <w:rsid w:val="00111E55"/>
    <w:rsid w:val="00112A25"/>
    <w:rsid w:val="00113ADC"/>
    <w:rsid w:val="00113FA0"/>
    <w:rsid w:val="0011403D"/>
    <w:rsid w:val="00115048"/>
    <w:rsid w:val="00116E11"/>
    <w:rsid w:val="0011700A"/>
    <w:rsid w:val="00117992"/>
    <w:rsid w:val="0012069E"/>
    <w:rsid w:val="001209A4"/>
    <w:rsid w:val="001219A3"/>
    <w:rsid w:val="00122244"/>
    <w:rsid w:val="00123147"/>
    <w:rsid w:val="001239CF"/>
    <w:rsid w:val="00123AAB"/>
    <w:rsid w:val="001247CF"/>
    <w:rsid w:val="00126D7C"/>
    <w:rsid w:val="00127206"/>
    <w:rsid w:val="00127B32"/>
    <w:rsid w:val="0013105B"/>
    <w:rsid w:val="00131078"/>
    <w:rsid w:val="00131370"/>
    <w:rsid w:val="0013248B"/>
    <w:rsid w:val="0013428B"/>
    <w:rsid w:val="001348FF"/>
    <w:rsid w:val="00135799"/>
    <w:rsid w:val="001359CF"/>
    <w:rsid w:val="00136A3B"/>
    <w:rsid w:val="001372B2"/>
    <w:rsid w:val="00137612"/>
    <w:rsid w:val="001411E5"/>
    <w:rsid w:val="00141C99"/>
    <w:rsid w:val="001420D7"/>
    <w:rsid w:val="001437C6"/>
    <w:rsid w:val="00147263"/>
    <w:rsid w:val="001477EC"/>
    <w:rsid w:val="00150BD4"/>
    <w:rsid w:val="0015119C"/>
    <w:rsid w:val="00151833"/>
    <w:rsid w:val="001519BC"/>
    <w:rsid w:val="00151ADD"/>
    <w:rsid w:val="00152D25"/>
    <w:rsid w:val="00152DF0"/>
    <w:rsid w:val="00152EBB"/>
    <w:rsid w:val="00152F90"/>
    <w:rsid w:val="001538BB"/>
    <w:rsid w:val="00153E83"/>
    <w:rsid w:val="00154D22"/>
    <w:rsid w:val="001551C0"/>
    <w:rsid w:val="00156705"/>
    <w:rsid w:val="00157823"/>
    <w:rsid w:val="00160176"/>
    <w:rsid w:val="001601F7"/>
    <w:rsid w:val="00160452"/>
    <w:rsid w:val="00161C00"/>
    <w:rsid w:val="0016295A"/>
    <w:rsid w:val="00163679"/>
    <w:rsid w:val="001639BA"/>
    <w:rsid w:val="00164C91"/>
    <w:rsid w:val="001653C9"/>
    <w:rsid w:val="0016631F"/>
    <w:rsid w:val="00166BF9"/>
    <w:rsid w:val="001672B7"/>
    <w:rsid w:val="00167BFC"/>
    <w:rsid w:val="00170564"/>
    <w:rsid w:val="0017096D"/>
    <w:rsid w:val="001712EE"/>
    <w:rsid w:val="00171865"/>
    <w:rsid w:val="00172E86"/>
    <w:rsid w:val="0017403B"/>
    <w:rsid w:val="00174D19"/>
    <w:rsid w:val="001761C5"/>
    <w:rsid w:val="0017699D"/>
    <w:rsid w:val="00176A66"/>
    <w:rsid w:val="00176E0C"/>
    <w:rsid w:val="00176F1D"/>
    <w:rsid w:val="00177D57"/>
    <w:rsid w:val="00181274"/>
    <w:rsid w:val="00182048"/>
    <w:rsid w:val="00182B4F"/>
    <w:rsid w:val="00183E6C"/>
    <w:rsid w:val="00184E2D"/>
    <w:rsid w:val="001866E2"/>
    <w:rsid w:val="00186F0E"/>
    <w:rsid w:val="00191048"/>
    <w:rsid w:val="00191D3C"/>
    <w:rsid w:val="00192EB0"/>
    <w:rsid w:val="00192F6B"/>
    <w:rsid w:val="00194A1C"/>
    <w:rsid w:val="00194C40"/>
    <w:rsid w:val="0019682D"/>
    <w:rsid w:val="00196DF1"/>
    <w:rsid w:val="00196F1C"/>
    <w:rsid w:val="00197FFA"/>
    <w:rsid w:val="001A04A5"/>
    <w:rsid w:val="001A0A47"/>
    <w:rsid w:val="001A254D"/>
    <w:rsid w:val="001A43B1"/>
    <w:rsid w:val="001A5D07"/>
    <w:rsid w:val="001A60FC"/>
    <w:rsid w:val="001A6AD8"/>
    <w:rsid w:val="001A7A74"/>
    <w:rsid w:val="001A7E72"/>
    <w:rsid w:val="001B0483"/>
    <w:rsid w:val="001B04B3"/>
    <w:rsid w:val="001B1786"/>
    <w:rsid w:val="001B1B8F"/>
    <w:rsid w:val="001B2214"/>
    <w:rsid w:val="001B224C"/>
    <w:rsid w:val="001B2FCA"/>
    <w:rsid w:val="001B324C"/>
    <w:rsid w:val="001B5892"/>
    <w:rsid w:val="001B62E0"/>
    <w:rsid w:val="001B640A"/>
    <w:rsid w:val="001B6772"/>
    <w:rsid w:val="001B7330"/>
    <w:rsid w:val="001B7D73"/>
    <w:rsid w:val="001C089C"/>
    <w:rsid w:val="001C0B7A"/>
    <w:rsid w:val="001C200C"/>
    <w:rsid w:val="001C2C97"/>
    <w:rsid w:val="001C2CD6"/>
    <w:rsid w:val="001C46C1"/>
    <w:rsid w:val="001C489E"/>
    <w:rsid w:val="001C7D54"/>
    <w:rsid w:val="001D0320"/>
    <w:rsid w:val="001D0422"/>
    <w:rsid w:val="001D16E9"/>
    <w:rsid w:val="001D1CA7"/>
    <w:rsid w:val="001D2753"/>
    <w:rsid w:val="001D28DC"/>
    <w:rsid w:val="001D2F7C"/>
    <w:rsid w:val="001D37DF"/>
    <w:rsid w:val="001D3D15"/>
    <w:rsid w:val="001D4925"/>
    <w:rsid w:val="001D4D1D"/>
    <w:rsid w:val="001D501A"/>
    <w:rsid w:val="001D697E"/>
    <w:rsid w:val="001D76AB"/>
    <w:rsid w:val="001D7D64"/>
    <w:rsid w:val="001D7F16"/>
    <w:rsid w:val="001E04BD"/>
    <w:rsid w:val="001E050A"/>
    <w:rsid w:val="001E0C18"/>
    <w:rsid w:val="001E0EFE"/>
    <w:rsid w:val="001E1048"/>
    <w:rsid w:val="001E1F6D"/>
    <w:rsid w:val="001E21D5"/>
    <w:rsid w:val="001E392E"/>
    <w:rsid w:val="001E41FB"/>
    <w:rsid w:val="001E4C3E"/>
    <w:rsid w:val="001E4EAA"/>
    <w:rsid w:val="001E61A5"/>
    <w:rsid w:val="001E78D1"/>
    <w:rsid w:val="001F0236"/>
    <w:rsid w:val="001F1AA7"/>
    <w:rsid w:val="001F1B4D"/>
    <w:rsid w:val="001F3922"/>
    <w:rsid w:val="001F4260"/>
    <w:rsid w:val="001F4D9F"/>
    <w:rsid w:val="001F613E"/>
    <w:rsid w:val="001F69A1"/>
    <w:rsid w:val="001F6D31"/>
    <w:rsid w:val="001F7A9B"/>
    <w:rsid w:val="00200AB1"/>
    <w:rsid w:val="00200DBA"/>
    <w:rsid w:val="0020374E"/>
    <w:rsid w:val="00203B65"/>
    <w:rsid w:val="00203CC2"/>
    <w:rsid w:val="00206135"/>
    <w:rsid w:val="00207E42"/>
    <w:rsid w:val="00213279"/>
    <w:rsid w:val="00213F38"/>
    <w:rsid w:val="00216F6B"/>
    <w:rsid w:val="002172A5"/>
    <w:rsid w:val="0021767A"/>
    <w:rsid w:val="002202A4"/>
    <w:rsid w:val="00220530"/>
    <w:rsid w:val="00220C37"/>
    <w:rsid w:val="002212B9"/>
    <w:rsid w:val="00221A5C"/>
    <w:rsid w:val="00221E04"/>
    <w:rsid w:val="002245CE"/>
    <w:rsid w:val="002246CE"/>
    <w:rsid w:val="00225213"/>
    <w:rsid w:val="00225829"/>
    <w:rsid w:val="002300C5"/>
    <w:rsid w:val="00231555"/>
    <w:rsid w:val="002336E9"/>
    <w:rsid w:val="002344CC"/>
    <w:rsid w:val="002348AA"/>
    <w:rsid w:val="002348DA"/>
    <w:rsid w:val="002355C2"/>
    <w:rsid w:val="0023686A"/>
    <w:rsid w:val="00236E6E"/>
    <w:rsid w:val="00236E81"/>
    <w:rsid w:val="00236F76"/>
    <w:rsid w:val="0023715E"/>
    <w:rsid w:val="002377ED"/>
    <w:rsid w:val="002408D0"/>
    <w:rsid w:val="00240DB8"/>
    <w:rsid w:val="00241F42"/>
    <w:rsid w:val="00242EDF"/>
    <w:rsid w:val="00242F44"/>
    <w:rsid w:val="0024344A"/>
    <w:rsid w:val="00244132"/>
    <w:rsid w:val="002447FE"/>
    <w:rsid w:val="00244B1B"/>
    <w:rsid w:val="00246E09"/>
    <w:rsid w:val="002501D8"/>
    <w:rsid w:val="002506AA"/>
    <w:rsid w:val="00250809"/>
    <w:rsid w:val="00250A77"/>
    <w:rsid w:val="002522A7"/>
    <w:rsid w:val="002532C9"/>
    <w:rsid w:val="00253B3B"/>
    <w:rsid w:val="00253B46"/>
    <w:rsid w:val="00254256"/>
    <w:rsid w:val="002542BE"/>
    <w:rsid w:val="002544E3"/>
    <w:rsid w:val="00254B70"/>
    <w:rsid w:val="00254C8A"/>
    <w:rsid w:val="002551FD"/>
    <w:rsid w:val="0025567C"/>
    <w:rsid w:val="00256293"/>
    <w:rsid w:val="00257EF9"/>
    <w:rsid w:val="002600F6"/>
    <w:rsid w:val="00260166"/>
    <w:rsid w:val="00264205"/>
    <w:rsid w:val="002654B6"/>
    <w:rsid w:val="00265CEE"/>
    <w:rsid w:val="00265DD0"/>
    <w:rsid w:val="00265E5E"/>
    <w:rsid w:val="00266093"/>
    <w:rsid w:val="00266991"/>
    <w:rsid w:val="00271C96"/>
    <w:rsid w:val="00271D7F"/>
    <w:rsid w:val="0027212F"/>
    <w:rsid w:val="0027270C"/>
    <w:rsid w:val="00272EE4"/>
    <w:rsid w:val="0027472F"/>
    <w:rsid w:val="0027557B"/>
    <w:rsid w:val="0027568B"/>
    <w:rsid w:val="002768B2"/>
    <w:rsid w:val="00276B9C"/>
    <w:rsid w:val="002773E8"/>
    <w:rsid w:val="00277B7C"/>
    <w:rsid w:val="00280382"/>
    <w:rsid w:val="00281C4A"/>
    <w:rsid w:val="00281D89"/>
    <w:rsid w:val="00282040"/>
    <w:rsid w:val="00282248"/>
    <w:rsid w:val="00282631"/>
    <w:rsid w:val="002831F1"/>
    <w:rsid w:val="00283314"/>
    <w:rsid w:val="0028436A"/>
    <w:rsid w:val="002864CB"/>
    <w:rsid w:val="00287572"/>
    <w:rsid w:val="00287977"/>
    <w:rsid w:val="00287AFB"/>
    <w:rsid w:val="002900BC"/>
    <w:rsid w:val="0029031E"/>
    <w:rsid w:val="00292DD9"/>
    <w:rsid w:val="00293BA2"/>
    <w:rsid w:val="00293BF3"/>
    <w:rsid w:val="00295C7E"/>
    <w:rsid w:val="0029629E"/>
    <w:rsid w:val="002965F9"/>
    <w:rsid w:val="002968EC"/>
    <w:rsid w:val="00296FDA"/>
    <w:rsid w:val="00297E7D"/>
    <w:rsid w:val="002A0A68"/>
    <w:rsid w:val="002A116E"/>
    <w:rsid w:val="002A3B68"/>
    <w:rsid w:val="002A5883"/>
    <w:rsid w:val="002A5BD9"/>
    <w:rsid w:val="002A7602"/>
    <w:rsid w:val="002A7AB0"/>
    <w:rsid w:val="002B16D4"/>
    <w:rsid w:val="002B1F25"/>
    <w:rsid w:val="002B2B21"/>
    <w:rsid w:val="002B2CA5"/>
    <w:rsid w:val="002B2EE2"/>
    <w:rsid w:val="002B30C9"/>
    <w:rsid w:val="002B7548"/>
    <w:rsid w:val="002C0179"/>
    <w:rsid w:val="002C09FB"/>
    <w:rsid w:val="002C11A3"/>
    <w:rsid w:val="002C23A8"/>
    <w:rsid w:val="002C33E1"/>
    <w:rsid w:val="002C3923"/>
    <w:rsid w:val="002C3C5A"/>
    <w:rsid w:val="002C4A05"/>
    <w:rsid w:val="002C5123"/>
    <w:rsid w:val="002C7631"/>
    <w:rsid w:val="002C79B4"/>
    <w:rsid w:val="002D0FA3"/>
    <w:rsid w:val="002D1649"/>
    <w:rsid w:val="002D1E0E"/>
    <w:rsid w:val="002D253B"/>
    <w:rsid w:val="002D2B6A"/>
    <w:rsid w:val="002D3CCC"/>
    <w:rsid w:val="002D4D6F"/>
    <w:rsid w:val="002D5DA8"/>
    <w:rsid w:val="002D5E83"/>
    <w:rsid w:val="002D642A"/>
    <w:rsid w:val="002D6EBF"/>
    <w:rsid w:val="002D7022"/>
    <w:rsid w:val="002D7504"/>
    <w:rsid w:val="002D76C5"/>
    <w:rsid w:val="002E0209"/>
    <w:rsid w:val="002E03D5"/>
    <w:rsid w:val="002E09C5"/>
    <w:rsid w:val="002E18BF"/>
    <w:rsid w:val="002E18F9"/>
    <w:rsid w:val="002E2101"/>
    <w:rsid w:val="002E23DA"/>
    <w:rsid w:val="002E300B"/>
    <w:rsid w:val="002E3010"/>
    <w:rsid w:val="002E30F3"/>
    <w:rsid w:val="002E34BD"/>
    <w:rsid w:val="002E53F6"/>
    <w:rsid w:val="002E74A1"/>
    <w:rsid w:val="002F06D7"/>
    <w:rsid w:val="002F0931"/>
    <w:rsid w:val="002F0B1F"/>
    <w:rsid w:val="002F192F"/>
    <w:rsid w:val="002F293C"/>
    <w:rsid w:val="002F35FF"/>
    <w:rsid w:val="002F38FD"/>
    <w:rsid w:val="002F43F3"/>
    <w:rsid w:val="002F47A4"/>
    <w:rsid w:val="002F4DE3"/>
    <w:rsid w:val="002F5CBD"/>
    <w:rsid w:val="002F6323"/>
    <w:rsid w:val="002F6B4C"/>
    <w:rsid w:val="002F6D00"/>
    <w:rsid w:val="002F7CE0"/>
    <w:rsid w:val="003020A4"/>
    <w:rsid w:val="003021FD"/>
    <w:rsid w:val="003031B8"/>
    <w:rsid w:val="00304492"/>
    <w:rsid w:val="00304663"/>
    <w:rsid w:val="00304852"/>
    <w:rsid w:val="00304E1E"/>
    <w:rsid w:val="00306264"/>
    <w:rsid w:val="0031240A"/>
    <w:rsid w:val="0031295C"/>
    <w:rsid w:val="00312B40"/>
    <w:rsid w:val="00312B5C"/>
    <w:rsid w:val="003147A4"/>
    <w:rsid w:val="00315FE6"/>
    <w:rsid w:val="003160BB"/>
    <w:rsid w:val="003178EA"/>
    <w:rsid w:val="00317FEA"/>
    <w:rsid w:val="00320379"/>
    <w:rsid w:val="003205B9"/>
    <w:rsid w:val="0032214B"/>
    <w:rsid w:val="00322AF8"/>
    <w:rsid w:val="00324211"/>
    <w:rsid w:val="00325F03"/>
    <w:rsid w:val="00326111"/>
    <w:rsid w:val="003270FB"/>
    <w:rsid w:val="0032732E"/>
    <w:rsid w:val="00327CC0"/>
    <w:rsid w:val="003305C0"/>
    <w:rsid w:val="00331148"/>
    <w:rsid w:val="00331400"/>
    <w:rsid w:val="00333C81"/>
    <w:rsid w:val="00334FC7"/>
    <w:rsid w:val="003351F2"/>
    <w:rsid w:val="003354D5"/>
    <w:rsid w:val="003365B3"/>
    <w:rsid w:val="0033753B"/>
    <w:rsid w:val="00337571"/>
    <w:rsid w:val="003411C0"/>
    <w:rsid w:val="003424F4"/>
    <w:rsid w:val="00342857"/>
    <w:rsid w:val="00343ED7"/>
    <w:rsid w:val="00344050"/>
    <w:rsid w:val="003454B0"/>
    <w:rsid w:val="003466A8"/>
    <w:rsid w:val="003476E6"/>
    <w:rsid w:val="00350D79"/>
    <w:rsid w:val="00351FA1"/>
    <w:rsid w:val="00354F29"/>
    <w:rsid w:val="00356560"/>
    <w:rsid w:val="00356CC8"/>
    <w:rsid w:val="003605CA"/>
    <w:rsid w:val="0036097C"/>
    <w:rsid w:val="00360EAD"/>
    <w:rsid w:val="003621A8"/>
    <w:rsid w:val="0036376A"/>
    <w:rsid w:val="00364240"/>
    <w:rsid w:val="00364EED"/>
    <w:rsid w:val="0036589F"/>
    <w:rsid w:val="00366033"/>
    <w:rsid w:val="00367275"/>
    <w:rsid w:val="00370D9F"/>
    <w:rsid w:val="0037384C"/>
    <w:rsid w:val="00373C34"/>
    <w:rsid w:val="00374714"/>
    <w:rsid w:val="00374849"/>
    <w:rsid w:val="00375734"/>
    <w:rsid w:val="003761A4"/>
    <w:rsid w:val="003772C4"/>
    <w:rsid w:val="00377875"/>
    <w:rsid w:val="0038060D"/>
    <w:rsid w:val="00380830"/>
    <w:rsid w:val="00380BE8"/>
    <w:rsid w:val="00381351"/>
    <w:rsid w:val="003823E1"/>
    <w:rsid w:val="00383EBA"/>
    <w:rsid w:val="003860A7"/>
    <w:rsid w:val="00386841"/>
    <w:rsid w:val="00390065"/>
    <w:rsid w:val="00390532"/>
    <w:rsid w:val="003906D1"/>
    <w:rsid w:val="003918C7"/>
    <w:rsid w:val="00391A85"/>
    <w:rsid w:val="00391E3B"/>
    <w:rsid w:val="00393145"/>
    <w:rsid w:val="0039377E"/>
    <w:rsid w:val="00393CAC"/>
    <w:rsid w:val="00397813"/>
    <w:rsid w:val="003A115B"/>
    <w:rsid w:val="003A3768"/>
    <w:rsid w:val="003A3E81"/>
    <w:rsid w:val="003A4F14"/>
    <w:rsid w:val="003A4F9C"/>
    <w:rsid w:val="003B163E"/>
    <w:rsid w:val="003B16EF"/>
    <w:rsid w:val="003B275E"/>
    <w:rsid w:val="003B31E4"/>
    <w:rsid w:val="003B38B6"/>
    <w:rsid w:val="003B47F7"/>
    <w:rsid w:val="003B57A6"/>
    <w:rsid w:val="003B6410"/>
    <w:rsid w:val="003B677B"/>
    <w:rsid w:val="003B6AC0"/>
    <w:rsid w:val="003B6B78"/>
    <w:rsid w:val="003B7685"/>
    <w:rsid w:val="003C151C"/>
    <w:rsid w:val="003C18FC"/>
    <w:rsid w:val="003C3780"/>
    <w:rsid w:val="003C3AE4"/>
    <w:rsid w:val="003C4581"/>
    <w:rsid w:val="003C4E41"/>
    <w:rsid w:val="003C521A"/>
    <w:rsid w:val="003C5458"/>
    <w:rsid w:val="003C5B2C"/>
    <w:rsid w:val="003C5EFC"/>
    <w:rsid w:val="003C7E29"/>
    <w:rsid w:val="003D1232"/>
    <w:rsid w:val="003D18A7"/>
    <w:rsid w:val="003D249F"/>
    <w:rsid w:val="003D3817"/>
    <w:rsid w:val="003D4257"/>
    <w:rsid w:val="003D516E"/>
    <w:rsid w:val="003D5246"/>
    <w:rsid w:val="003D5959"/>
    <w:rsid w:val="003E145B"/>
    <w:rsid w:val="003E18B9"/>
    <w:rsid w:val="003E1C67"/>
    <w:rsid w:val="003E38DE"/>
    <w:rsid w:val="003E3C1F"/>
    <w:rsid w:val="003E4FF1"/>
    <w:rsid w:val="003E6F18"/>
    <w:rsid w:val="003F0E3C"/>
    <w:rsid w:val="003F2E4D"/>
    <w:rsid w:val="003F3127"/>
    <w:rsid w:val="003F3B82"/>
    <w:rsid w:val="003F3F20"/>
    <w:rsid w:val="003F4364"/>
    <w:rsid w:val="003F4C89"/>
    <w:rsid w:val="003F5DA0"/>
    <w:rsid w:val="003F6225"/>
    <w:rsid w:val="003F784C"/>
    <w:rsid w:val="0040032B"/>
    <w:rsid w:val="00400384"/>
    <w:rsid w:val="0040059F"/>
    <w:rsid w:val="00401A45"/>
    <w:rsid w:val="0040264D"/>
    <w:rsid w:val="00402E34"/>
    <w:rsid w:val="004041BC"/>
    <w:rsid w:val="00404280"/>
    <w:rsid w:val="00407556"/>
    <w:rsid w:val="00407942"/>
    <w:rsid w:val="00407C7B"/>
    <w:rsid w:val="0041003E"/>
    <w:rsid w:val="004123C3"/>
    <w:rsid w:val="00413D19"/>
    <w:rsid w:val="004148A3"/>
    <w:rsid w:val="0041703B"/>
    <w:rsid w:val="00417F2C"/>
    <w:rsid w:val="00420944"/>
    <w:rsid w:val="004223A5"/>
    <w:rsid w:val="0042305A"/>
    <w:rsid w:val="00423B5F"/>
    <w:rsid w:val="00423E6D"/>
    <w:rsid w:val="00425BAD"/>
    <w:rsid w:val="0042654C"/>
    <w:rsid w:val="00426668"/>
    <w:rsid w:val="00426867"/>
    <w:rsid w:val="00426E4A"/>
    <w:rsid w:val="004300FC"/>
    <w:rsid w:val="00430AE1"/>
    <w:rsid w:val="00430D0F"/>
    <w:rsid w:val="00430F11"/>
    <w:rsid w:val="0043348F"/>
    <w:rsid w:val="00434EC9"/>
    <w:rsid w:val="004354C3"/>
    <w:rsid w:val="0043633A"/>
    <w:rsid w:val="00437038"/>
    <w:rsid w:val="00440238"/>
    <w:rsid w:val="00440BA4"/>
    <w:rsid w:val="00440C4F"/>
    <w:rsid w:val="00441843"/>
    <w:rsid w:val="00442B22"/>
    <w:rsid w:val="00443508"/>
    <w:rsid w:val="0044365C"/>
    <w:rsid w:val="00445635"/>
    <w:rsid w:val="00445B4F"/>
    <w:rsid w:val="00447029"/>
    <w:rsid w:val="0045088C"/>
    <w:rsid w:val="0045330B"/>
    <w:rsid w:val="00454367"/>
    <w:rsid w:val="00454D12"/>
    <w:rsid w:val="00455A94"/>
    <w:rsid w:val="00455CE7"/>
    <w:rsid w:val="0045632F"/>
    <w:rsid w:val="00456881"/>
    <w:rsid w:val="00460DEB"/>
    <w:rsid w:val="00460DEC"/>
    <w:rsid w:val="004655EF"/>
    <w:rsid w:val="00466271"/>
    <w:rsid w:val="004663BC"/>
    <w:rsid w:val="00467704"/>
    <w:rsid w:val="00473E59"/>
    <w:rsid w:val="00474223"/>
    <w:rsid w:val="004750A0"/>
    <w:rsid w:val="004752AC"/>
    <w:rsid w:val="00476F19"/>
    <w:rsid w:val="004802F0"/>
    <w:rsid w:val="00480B49"/>
    <w:rsid w:val="0048119C"/>
    <w:rsid w:val="00481238"/>
    <w:rsid w:val="0048153E"/>
    <w:rsid w:val="004824F4"/>
    <w:rsid w:val="004828CC"/>
    <w:rsid w:val="004829F0"/>
    <w:rsid w:val="00484135"/>
    <w:rsid w:val="0048418F"/>
    <w:rsid w:val="0048426E"/>
    <w:rsid w:val="00484AD7"/>
    <w:rsid w:val="00485354"/>
    <w:rsid w:val="0048546B"/>
    <w:rsid w:val="00486100"/>
    <w:rsid w:val="00486131"/>
    <w:rsid w:val="0048727C"/>
    <w:rsid w:val="004906BE"/>
    <w:rsid w:val="00490AD0"/>
    <w:rsid w:val="0049123D"/>
    <w:rsid w:val="004921F0"/>
    <w:rsid w:val="00492D94"/>
    <w:rsid w:val="0049341C"/>
    <w:rsid w:val="00493644"/>
    <w:rsid w:val="004941A9"/>
    <w:rsid w:val="004941F8"/>
    <w:rsid w:val="00496C98"/>
    <w:rsid w:val="00497F21"/>
    <w:rsid w:val="004A012C"/>
    <w:rsid w:val="004A0552"/>
    <w:rsid w:val="004A0B5E"/>
    <w:rsid w:val="004A1312"/>
    <w:rsid w:val="004A1BE1"/>
    <w:rsid w:val="004A2548"/>
    <w:rsid w:val="004A4F10"/>
    <w:rsid w:val="004A5D3F"/>
    <w:rsid w:val="004A6EF6"/>
    <w:rsid w:val="004B039E"/>
    <w:rsid w:val="004B7053"/>
    <w:rsid w:val="004C020E"/>
    <w:rsid w:val="004C0B0D"/>
    <w:rsid w:val="004C1374"/>
    <w:rsid w:val="004C300D"/>
    <w:rsid w:val="004C41B3"/>
    <w:rsid w:val="004C5F20"/>
    <w:rsid w:val="004C63CE"/>
    <w:rsid w:val="004C75AE"/>
    <w:rsid w:val="004D021D"/>
    <w:rsid w:val="004D0EB3"/>
    <w:rsid w:val="004D263A"/>
    <w:rsid w:val="004D2650"/>
    <w:rsid w:val="004D3E23"/>
    <w:rsid w:val="004D50C6"/>
    <w:rsid w:val="004D56EF"/>
    <w:rsid w:val="004D60E5"/>
    <w:rsid w:val="004D6AF1"/>
    <w:rsid w:val="004D7584"/>
    <w:rsid w:val="004D7DC7"/>
    <w:rsid w:val="004E429F"/>
    <w:rsid w:val="004E44E9"/>
    <w:rsid w:val="004E5D28"/>
    <w:rsid w:val="004E7240"/>
    <w:rsid w:val="004E7337"/>
    <w:rsid w:val="004F02E7"/>
    <w:rsid w:val="004F041C"/>
    <w:rsid w:val="004F0607"/>
    <w:rsid w:val="004F1173"/>
    <w:rsid w:val="004F15A7"/>
    <w:rsid w:val="004F169F"/>
    <w:rsid w:val="004F194A"/>
    <w:rsid w:val="004F1D0C"/>
    <w:rsid w:val="004F1DB8"/>
    <w:rsid w:val="004F1F20"/>
    <w:rsid w:val="004F2433"/>
    <w:rsid w:val="004F2A57"/>
    <w:rsid w:val="004F31DB"/>
    <w:rsid w:val="004F32AC"/>
    <w:rsid w:val="004F48DC"/>
    <w:rsid w:val="004F5528"/>
    <w:rsid w:val="004F642A"/>
    <w:rsid w:val="004F72A5"/>
    <w:rsid w:val="004F79F6"/>
    <w:rsid w:val="004F7D99"/>
    <w:rsid w:val="00500C38"/>
    <w:rsid w:val="00502077"/>
    <w:rsid w:val="00502F1E"/>
    <w:rsid w:val="0050362C"/>
    <w:rsid w:val="00503920"/>
    <w:rsid w:val="00510271"/>
    <w:rsid w:val="005107EA"/>
    <w:rsid w:val="005113AD"/>
    <w:rsid w:val="005116D7"/>
    <w:rsid w:val="005149DE"/>
    <w:rsid w:val="00515EBC"/>
    <w:rsid w:val="00515FD6"/>
    <w:rsid w:val="00516D91"/>
    <w:rsid w:val="00517B24"/>
    <w:rsid w:val="00520C82"/>
    <w:rsid w:val="00522282"/>
    <w:rsid w:val="00522952"/>
    <w:rsid w:val="00524D90"/>
    <w:rsid w:val="00524DD5"/>
    <w:rsid w:val="00524DF9"/>
    <w:rsid w:val="005252BE"/>
    <w:rsid w:val="00526251"/>
    <w:rsid w:val="00526622"/>
    <w:rsid w:val="0052682E"/>
    <w:rsid w:val="00526ED6"/>
    <w:rsid w:val="00527922"/>
    <w:rsid w:val="00527E79"/>
    <w:rsid w:val="00531E35"/>
    <w:rsid w:val="00533A38"/>
    <w:rsid w:val="00533DD8"/>
    <w:rsid w:val="00535F11"/>
    <w:rsid w:val="0053781A"/>
    <w:rsid w:val="00540A15"/>
    <w:rsid w:val="00540D49"/>
    <w:rsid w:val="00542B43"/>
    <w:rsid w:val="00542CC1"/>
    <w:rsid w:val="00543202"/>
    <w:rsid w:val="00544174"/>
    <w:rsid w:val="005453BF"/>
    <w:rsid w:val="00545438"/>
    <w:rsid w:val="0054634C"/>
    <w:rsid w:val="0054650C"/>
    <w:rsid w:val="0054706B"/>
    <w:rsid w:val="0054720C"/>
    <w:rsid w:val="005472DF"/>
    <w:rsid w:val="00550811"/>
    <w:rsid w:val="00550B26"/>
    <w:rsid w:val="0055245C"/>
    <w:rsid w:val="0055258B"/>
    <w:rsid w:val="0055485B"/>
    <w:rsid w:val="00554959"/>
    <w:rsid w:val="00554EA6"/>
    <w:rsid w:val="005553F3"/>
    <w:rsid w:val="005556CF"/>
    <w:rsid w:val="00555BCF"/>
    <w:rsid w:val="00556027"/>
    <w:rsid w:val="00556C74"/>
    <w:rsid w:val="005577C7"/>
    <w:rsid w:val="00557A84"/>
    <w:rsid w:val="00557C48"/>
    <w:rsid w:val="0056022A"/>
    <w:rsid w:val="00560F63"/>
    <w:rsid w:val="00561E1E"/>
    <w:rsid w:val="00561E50"/>
    <w:rsid w:val="0056286A"/>
    <w:rsid w:val="00563936"/>
    <w:rsid w:val="00563D34"/>
    <w:rsid w:val="00564439"/>
    <w:rsid w:val="0056606F"/>
    <w:rsid w:val="00567509"/>
    <w:rsid w:val="005679CD"/>
    <w:rsid w:val="00567CF1"/>
    <w:rsid w:val="005702E7"/>
    <w:rsid w:val="005708B3"/>
    <w:rsid w:val="00571347"/>
    <w:rsid w:val="005725CA"/>
    <w:rsid w:val="0057356D"/>
    <w:rsid w:val="00573F2F"/>
    <w:rsid w:val="00574C97"/>
    <w:rsid w:val="00574E51"/>
    <w:rsid w:val="005766DE"/>
    <w:rsid w:val="00576D85"/>
    <w:rsid w:val="005778A8"/>
    <w:rsid w:val="0058108C"/>
    <w:rsid w:val="00581525"/>
    <w:rsid w:val="005827B7"/>
    <w:rsid w:val="00583710"/>
    <w:rsid w:val="00583790"/>
    <w:rsid w:val="0058381F"/>
    <w:rsid w:val="005844DC"/>
    <w:rsid w:val="00585F4F"/>
    <w:rsid w:val="00586265"/>
    <w:rsid w:val="00586F65"/>
    <w:rsid w:val="005874E7"/>
    <w:rsid w:val="00587817"/>
    <w:rsid w:val="00587D70"/>
    <w:rsid w:val="00590C6D"/>
    <w:rsid w:val="00591879"/>
    <w:rsid w:val="005918AD"/>
    <w:rsid w:val="00592B63"/>
    <w:rsid w:val="00593547"/>
    <w:rsid w:val="00593F17"/>
    <w:rsid w:val="0059430D"/>
    <w:rsid w:val="00595388"/>
    <w:rsid w:val="00595CEF"/>
    <w:rsid w:val="005962CA"/>
    <w:rsid w:val="005962F6"/>
    <w:rsid w:val="00596D90"/>
    <w:rsid w:val="005A02F6"/>
    <w:rsid w:val="005A1172"/>
    <w:rsid w:val="005A1FC5"/>
    <w:rsid w:val="005A22A8"/>
    <w:rsid w:val="005A2439"/>
    <w:rsid w:val="005A2814"/>
    <w:rsid w:val="005A28E2"/>
    <w:rsid w:val="005A2A13"/>
    <w:rsid w:val="005A2FFF"/>
    <w:rsid w:val="005A39BE"/>
    <w:rsid w:val="005A4AFF"/>
    <w:rsid w:val="005A72FF"/>
    <w:rsid w:val="005A79C8"/>
    <w:rsid w:val="005B1F05"/>
    <w:rsid w:val="005B2C64"/>
    <w:rsid w:val="005B2E40"/>
    <w:rsid w:val="005B314C"/>
    <w:rsid w:val="005B388D"/>
    <w:rsid w:val="005B4F5C"/>
    <w:rsid w:val="005B7275"/>
    <w:rsid w:val="005B77E4"/>
    <w:rsid w:val="005C0D9B"/>
    <w:rsid w:val="005C1243"/>
    <w:rsid w:val="005C1D13"/>
    <w:rsid w:val="005C31EB"/>
    <w:rsid w:val="005C330F"/>
    <w:rsid w:val="005C3A76"/>
    <w:rsid w:val="005C469D"/>
    <w:rsid w:val="005C56B0"/>
    <w:rsid w:val="005D15C7"/>
    <w:rsid w:val="005D19A3"/>
    <w:rsid w:val="005D1CAA"/>
    <w:rsid w:val="005D220A"/>
    <w:rsid w:val="005D23E5"/>
    <w:rsid w:val="005D2570"/>
    <w:rsid w:val="005D2949"/>
    <w:rsid w:val="005D31E7"/>
    <w:rsid w:val="005D3280"/>
    <w:rsid w:val="005D366D"/>
    <w:rsid w:val="005D3D1F"/>
    <w:rsid w:val="005D3FB8"/>
    <w:rsid w:val="005D45E4"/>
    <w:rsid w:val="005D4A53"/>
    <w:rsid w:val="005D52C7"/>
    <w:rsid w:val="005D5442"/>
    <w:rsid w:val="005D6556"/>
    <w:rsid w:val="005E03AA"/>
    <w:rsid w:val="005E213F"/>
    <w:rsid w:val="005E2521"/>
    <w:rsid w:val="005E33F7"/>
    <w:rsid w:val="005E453C"/>
    <w:rsid w:val="005E4D43"/>
    <w:rsid w:val="005E54CD"/>
    <w:rsid w:val="005E57C6"/>
    <w:rsid w:val="005E62B4"/>
    <w:rsid w:val="005E7718"/>
    <w:rsid w:val="005F09FC"/>
    <w:rsid w:val="005F0F14"/>
    <w:rsid w:val="005F166E"/>
    <w:rsid w:val="005F2CA1"/>
    <w:rsid w:val="005F36C3"/>
    <w:rsid w:val="005F4B9F"/>
    <w:rsid w:val="005F55D7"/>
    <w:rsid w:val="00600371"/>
    <w:rsid w:val="00601D6D"/>
    <w:rsid w:val="00602280"/>
    <w:rsid w:val="00606DB5"/>
    <w:rsid w:val="0060703D"/>
    <w:rsid w:val="00607D5D"/>
    <w:rsid w:val="0061112A"/>
    <w:rsid w:val="006127C8"/>
    <w:rsid w:val="006128DB"/>
    <w:rsid w:val="00612C38"/>
    <w:rsid w:val="00614FB4"/>
    <w:rsid w:val="00617AC1"/>
    <w:rsid w:val="006201B7"/>
    <w:rsid w:val="00622097"/>
    <w:rsid w:val="0062226E"/>
    <w:rsid w:val="00623331"/>
    <w:rsid w:val="00623C3C"/>
    <w:rsid w:val="00623F82"/>
    <w:rsid w:val="00624602"/>
    <w:rsid w:val="00627D0A"/>
    <w:rsid w:val="00627EB4"/>
    <w:rsid w:val="00630473"/>
    <w:rsid w:val="00632421"/>
    <w:rsid w:val="00632532"/>
    <w:rsid w:val="0063256E"/>
    <w:rsid w:val="00635599"/>
    <w:rsid w:val="00635802"/>
    <w:rsid w:val="00635B48"/>
    <w:rsid w:val="00635CF4"/>
    <w:rsid w:val="006372D9"/>
    <w:rsid w:val="00640308"/>
    <w:rsid w:val="00640647"/>
    <w:rsid w:val="00640701"/>
    <w:rsid w:val="00642454"/>
    <w:rsid w:val="00642995"/>
    <w:rsid w:val="00642B2E"/>
    <w:rsid w:val="00642DC6"/>
    <w:rsid w:val="00644D3C"/>
    <w:rsid w:val="00645CC7"/>
    <w:rsid w:val="00646DB7"/>
    <w:rsid w:val="00647110"/>
    <w:rsid w:val="006478F9"/>
    <w:rsid w:val="00647D0B"/>
    <w:rsid w:val="006506DB"/>
    <w:rsid w:val="006527A4"/>
    <w:rsid w:val="00653A03"/>
    <w:rsid w:val="00654130"/>
    <w:rsid w:val="006553BF"/>
    <w:rsid w:val="0065628C"/>
    <w:rsid w:val="006565B4"/>
    <w:rsid w:val="00656667"/>
    <w:rsid w:val="00657A90"/>
    <w:rsid w:val="006608D2"/>
    <w:rsid w:val="00661D93"/>
    <w:rsid w:val="00661EEA"/>
    <w:rsid w:val="00661FF5"/>
    <w:rsid w:val="00662023"/>
    <w:rsid w:val="00662DC9"/>
    <w:rsid w:val="00663A53"/>
    <w:rsid w:val="00664F18"/>
    <w:rsid w:val="00667041"/>
    <w:rsid w:val="00671D84"/>
    <w:rsid w:val="00674493"/>
    <w:rsid w:val="00674953"/>
    <w:rsid w:val="00674A92"/>
    <w:rsid w:val="00675F08"/>
    <w:rsid w:val="00676D21"/>
    <w:rsid w:val="0067721F"/>
    <w:rsid w:val="00681109"/>
    <w:rsid w:val="00683427"/>
    <w:rsid w:val="00683F1D"/>
    <w:rsid w:val="00684BB8"/>
    <w:rsid w:val="00685626"/>
    <w:rsid w:val="00685CCF"/>
    <w:rsid w:val="00685EE2"/>
    <w:rsid w:val="0068628E"/>
    <w:rsid w:val="00686360"/>
    <w:rsid w:val="00687ED5"/>
    <w:rsid w:val="00690A63"/>
    <w:rsid w:val="00691142"/>
    <w:rsid w:val="00692AAC"/>
    <w:rsid w:val="006946C6"/>
    <w:rsid w:val="0069796D"/>
    <w:rsid w:val="006A1565"/>
    <w:rsid w:val="006A16E1"/>
    <w:rsid w:val="006A2243"/>
    <w:rsid w:val="006A30DA"/>
    <w:rsid w:val="006A35DE"/>
    <w:rsid w:val="006A3933"/>
    <w:rsid w:val="006A616A"/>
    <w:rsid w:val="006A77FC"/>
    <w:rsid w:val="006B11BD"/>
    <w:rsid w:val="006B129B"/>
    <w:rsid w:val="006B2692"/>
    <w:rsid w:val="006B2CEF"/>
    <w:rsid w:val="006B3017"/>
    <w:rsid w:val="006B4B66"/>
    <w:rsid w:val="006B55AB"/>
    <w:rsid w:val="006B56CC"/>
    <w:rsid w:val="006B5E01"/>
    <w:rsid w:val="006B5E7E"/>
    <w:rsid w:val="006B797F"/>
    <w:rsid w:val="006B7B31"/>
    <w:rsid w:val="006C0D70"/>
    <w:rsid w:val="006C2A2E"/>
    <w:rsid w:val="006C3083"/>
    <w:rsid w:val="006C3E3E"/>
    <w:rsid w:val="006C45BE"/>
    <w:rsid w:val="006C4975"/>
    <w:rsid w:val="006C4AB8"/>
    <w:rsid w:val="006C4D7D"/>
    <w:rsid w:val="006C5DD3"/>
    <w:rsid w:val="006C6299"/>
    <w:rsid w:val="006C67DE"/>
    <w:rsid w:val="006D02EC"/>
    <w:rsid w:val="006D08FA"/>
    <w:rsid w:val="006D34FA"/>
    <w:rsid w:val="006D35A2"/>
    <w:rsid w:val="006D4BFA"/>
    <w:rsid w:val="006D4CFF"/>
    <w:rsid w:val="006D61AE"/>
    <w:rsid w:val="006D6660"/>
    <w:rsid w:val="006D78F9"/>
    <w:rsid w:val="006E05E0"/>
    <w:rsid w:val="006E646D"/>
    <w:rsid w:val="006E6AEB"/>
    <w:rsid w:val="006E71D5"/>
    <w:rsid w:val="006E7582"/>
    <w:rsid w:val="006F15C0"/>
    <w:rsid w:val="006F22C5"/>
    <w:rsid w:val="006F3E56"/>
    <w:rsid w:val="006F4B29"/>
    <w:rsid w:val="006F503B"/>
    <w:rsid w:val="006F51B7"/>
    <w:rsid w:val="006F54A9"/>
    <w:rsid w:val="006F5C55"/>
    <w:rsid w:val="006F5E2C"/>
    <w:rsid w:val="006F5F96"/>
    <w:rsid w:val="006F6378"/>
    <w:rsid w:val="006F6935"/>
    <w:rsid w:val="006F7ECC"/>
    <w:rsid w:val="0070063B"/>
    <w:rsid w:val="00702FCF"/>
    <w:rsid w:val="0070354B"/>
    <w:rsid w:val="00703D96"/>
    <w:rsid w:val="00703F33"/>
    <w:rsid w:val="00704712"/>
    <w:rsid w:val="007049BC"/>
    <w:rsid w:val="00705040"/>
    <w:rsid w:val="00705A19"/>
    <w:rsid w:val="00706206"/>
    <w:rsid w:val="007065CC"/>
    <w:rsid w:val="007067EC"/>
    <w:rsid w:val="00707F52"/>
    <w:rsid w:val="00710188"/>
    <w:rsid w:val="007114EE"/>
    <w:rsid w:val="007122CF"/>
    <w:rsid w:val="00714953"/>
    <w:rsid w:val="00714AB7"/>
    <w:rsid w:val="00721AFF"/>
    <w:rsid w:val="007220DC"/>
    <w:rsid w:val="0072216B"/>
    <w:rsid w:val="00722C94"/>
    <w:rsid w:val="00724C8C"/>
    <w:rsid w:val="00724D1E"/>
    <w:rsid w:val="00725D69"/>
    <w:rsid w:val="007261CB"/>
    <w:rsid w:val="00727887"/>
    <w:rsid w:val="007278F8"/>
    <w:rsid w:val="00727C27"/>
    <w:rsid w:val="00727D1A"/>
    <w:rsid w:val="00727DBC"/>
    <w:rsid w:val="00731F46"/>
    <w:rsid w:val="00732108"/>
    <w:rsid w:val="007321E1"/>
    <w:rsid w:val="007325B3"/>
    <w:rsid w:val="0073405F"/>
    <w:rsid w:val="00734979"/>
    <w:rsid w:val="00735086"/>
    <w:rsid w:val="007356E0"/>
    <w:rsid w:val="00735CC4"/>
    <w:rsid w:val="00736F19"/>
    <w:rsid w:val="00740C24"/>
    <w:rsid w:val="00741632"/>
    <w:rsid w:val="00741C5C"/>
    <w:rsid w:val="00743D42"/>
    <w:rsid w:val="00744A16"/>
    <w:rsid w:val="007454C4"/>
    <w:rsid w:val="00745DAB"/>
    <w:rsid w:val="007463B1"/>
    <w:rsid w:val="00746A56"/>
    <w:rsid w:val="00747A53"/>
    <w:rsid w:val="00747BD9"/>
    <w:rsid w:val="00747DC9"/>
    <w:rsid w:val="0075109E"/>
    <w:rsid w:val="00752306"/>
    <w:rsid w:val="00753953"/>
    <w:rsid w:val="00754819"/>
    <w:rsid w:val="00754887"/>
    <w:rsid w:val="0075681A"/>
    <w:rsid w:val="007568E9"/>
    <w:rsid w:val="00756D3C"/>
    <w:rsid w:val="00761679"/>
    <w:rsid w:val="0076213A"/>
    <w:rsid w:val="00762675"/>
    <w:rsid w:val="00762768"/>
    <w:rsid w:val="007628CC"/>
    <w:rsid w:val="00762EB4"/>
    <w:rsid w:val="007637A6"/>
    <w:rsid w:val="0076534A"/>
    <w:rsid w:val="007678E8"/>
    <w:rsid w:val="00767AD7"/>
    <w:rsid w:val="00770000"/>
    <w:rsid w:val="007734F5"/>
    <w:rsid w:val="007747F6"/>
    <w:rsid w:val="00774E14"/>
    <w:rsid w:val="007752DB"/>
    <w:rsid w:val="00775BE8"/>
    <w:rsid w:val="00776145"/>
    <w:rsid w:val="007766B2"/>
    <w:rsid w:val="0077683D"/>
    <w:rsid w:val="00777BCD"/>
    <w:rsid w:val="00777CD3"/>
    <w:rsid w:val="00777ED2"/>
    <w:rsid w:val="00780248"/>
    <w:rsid w:val="007807E7"/>
    <w:rsid w:val="00780809"/>
    <w:rsid w:val="00781CDB"/>
    <w:rsid w:val="00782E9E"/>
    <w:rsid w:val="007851A7"/>
    <w:rsid w:val="00785226"/>
    <w:rsid w:val="00785741"/>
    <w:rsid w:val="007857B1"/>
    <w:rsid w:val="007874AA"/>
    <w:rsid w:val="00787687"/>
    <w:rsid w:val="00787B93"/>
    <w:rsid w:val="00790364"/>
    <w:rsid w:val="0079077D"/>
    <w:rsid w:val="007918B4"/>
    <w:rsid w:val="007923DE"/>
    <w:rsid w:val="00792605"/>
    <w:rsid w:val="00793162"/>
    <w:rsid w:val="0079366D"/>
    <w:rsid w:val="007939C8"/>
    <w:rsid w:val="007939D3"/>
    <w:rsid w:val="007956F4"/>
    <w:rsid w:val="00795CA3"/>
    <w:rsid w:val="007A0066"/>
    <w:rsid w:val="007A0117"/>
    <w:rsid w:val="007A3205"/>
    <w:rsid w:val="007A4C93"/>
    <w:rsid w:val="007A50C6"/>
    <w:rsid w:val="007A6E79"/>
    <w:rsid w:val="007A78EC"/>
    <w:rsid w:val="007B0227"/>
    <w:rsid w:val="007B09DA"/>
    <w:rsid w:val="007B36EB"/>
    <w:rsid w:val="007B4048"/>
    <w:rsid w:val="007B58D7"/>
    <w:rsid w:val="007B5FDB"/>
    <w:rsid w:val="007B6B2A"/>
    <w:rsid w:val="007B6B5F"/>
    <w:rsid w:val="007C069D"/>
    <w:rsid w:val="007C06EE"/>
    <w:rsid w:val="007C1FB8"/>
    <w:rsid w:val="007C2D7F"/>
    <w:rsid w:val="007C36F5"/>
    <w:rsid w:val="007C3C00"/>
    <w:rsid w:val="007C4C51"/>
    <w:rsid w:val="007C5452"/>
    <w:rsid w:val="007C6E91"/>
    <w:rsid w:val="007C7781"/>
    <w:rsid w:val="007C7959"/>
    <w:rsid w:val="007D11E8"/>
    <w:rsid w:val="007D26BA"/>
    <w:rsid w:val="007D3069"/>
    <w:rsid w:val="007D3C9F"/>
    <w:rsid w:val="007D3EAD"/>
    <w:rsid w:val="007D465F"/>
    <w:rsid w:val="007D51D1"/>
    <w:rsid w:val="007D67E7"/>
    <w:rsid w:val="007D786E"/>
    <w:rsid w:val="007D7E70"/>
    <w:rsid w:val="007E078E"/>
    <w:rsid w:val="007E1A77"/>
    <w:rsid w:val="007E2296"/>
    <w:rsid w:val="007E2CB5"/>
    <w:rsid w:val="007E4868"/>
    <w:rsid w:val="007E7FDC"/>
    <w:rsid w:val="007F046B"/>
    <w:rsid w:val="007F22C5"/>
    <w:rsid w:val="007F26CF"/>
    <w:rsid w:val="007F40E1"/>
    <w:rsid w:val="007F5862"/>
    <w:rsid w:val="007F5A81"/>
    <w:rsid w:val="007F5A84"/>
    <w:rsid w:val="007F5C32"/>
    <w:rsid w:val="007F6032"/>
    <w:rsid w:val="007F6522"/>
    <w:rsid w:val="007F6EFF"/>
    <w:rsid w:val="007F774E"/>
    <w:rsid w:val="0080089D"/>
    <w:rsid w:val="0080109C"/>
    <w:rsid w:val="00801AE5"/>
    <w:rsid w:val="0080583C"/>
    <w:rsid w:val="008068D8"/>
    <w:rsid w:val="00806A3F"/>
    <w:rsid w:val="0080736A"/>
    <w:rsid w:val="00807BF3"/>
    <w:rsid w:val="00810A7A"/>
    <w:rsid w:val="00810DEE"/>
    <w:rsid w:val="00813328"/>
    <w:rsid w:val="008135AB"/>
    <w:rsid w:val="00813AA3"/>
    <w:rsid w:val="0081424F"/>
    <w:rsid w:val="00816258"/>
    <w:rsid w:val="00816A2F"/>
    <w:rsid w:val="00816A8B"/>
    <w:rsid w:val="00816F82"/>
    <w:rsid w:val="00817AFF"/>
    <w:rsid w:val="00817D06"/>
    <w:rsid w:val="008207AE"/>
    <w:rsid w:val="008212C6"/>
    <w:rsid w:val="008215F8"/>
    <w:rsid w:val="008227B4"/>
    <w:rsid w:val="00822DEA"/>
    <w:rsid w:val="00825FAB"/>
    <w:rsid w:val="00827ABE"/>
    <w:rsid w:val="008308AA"/>
    <w:rsid w:val="00831E3E"/>
    <w:rsid w:val="008322B4"/>
    <w:rsid w:val="008337F8"/>
    <w:rsid w:val="00833836"/>
    <w:rsid w:val="00833B57"/>
    <w:rsid w:val="0083589A"/>
    <w:rsid w:val="00836C14"/>
    <w:rsid w:val="0083776B"/>
    <w:rsid w:val="0083780B"/>
    <w:rsid w:val="00837E2C"/>
    <w:rsid w:val="00840635"/>
    <w:rsid w:val="00840B9B"/>
    <w:rsid w:val="00840F4A"/>
    <w:rsid w:val="00841873"/>
    <w:rsid w:val="00841C33"/>
    <w:rsid w:val="00841D4C"/>
    <w:rsid w:val="0084245E"/>
    <w:rsid w:val="00842C25"/>
    <w:rsid w:val="008436EC"/>
    <w:rsid w:val="00844AC5"/>
    <w:rsid w:val="00845560"/>
    <w:rsid w:val="00846054"/>
    <w:rsid w:val="008464BA"/>
    <w:rsid w:val="00847308"/>
    <w:rsid w:val="008479DF"/>
    <w:rsid w:val="00847FCA"/>
    <w:rsid w:val="008504C8"/>
    <w:rsid w:val="008517D6"/>
    <w:rsid w:val="008525E1"/>
    <w:rsid w:val="008527DC"/>
    <w:rsid w:val="00852DF5"/>
    <w:rsid w:val="0085382E"/>
    <w:rsid w:val="00853CA6"/>
    <w:rsid w:val="00853DFC"/>
    <w:rsid w:val="00853E09"/>
    <w:rsid w:val="008543C4"/>
    <w:rsid w:val="00854F3F"/>
    <w:rsid w:val="00855C6A"/>
    <w:rsid w:val="00856669"/>
    <w:rsid w:val="00857109"/>
    <w:rsid w:val="008572A9"/>
    <w:rsid w:val="00857460"/>
    <w:rsid w:val="008601BC"/>
    <w:rsid w:val="008613F8"/>
    <w:rsid w:val="00863EE7"/>
    <w:rsid w:val="008643B2"/>
    <w:rsid w:val="00865039"/>
    <w:rsid w:val="00865207"/>
    <w:rsid w:val="00865F84"/>
    <w:rsid w:val="00866DC2"/>
    <w:rsid w:val="00867373"/>
    <w:rsid w:val="0087129D"/>
    <w:rsid w:val="00872B41"/>
    <w:rsid w:val="00873B21"/>
    <w:rsid w:val="0087595E"/>
    <w:rsid w:val="008762BF"/>
    <w:rsid w:val="00876627"/>
    <w:rsid w:val="00877672"/>
    <w:rsid w:val="008806FB"/>
    <w:rsid w:val="00880E31"/>
    <w:rsid w:val="008817BA"/>
    <w:rsid w:val="00881BD1"/>
    <w:rsid w:val="00883B7A"/>
    <w:rsid w:val="0088412E"/>
    <w:rsid w:val="00885545"/>
    <w:rsid w:val="008903E2"/>
    <w:rsid w:val="0089064E"/>
    <w:rsid w:val="00890C82"/>
    <w:rsid w:val="008910E5"/>
    <w:rsid w:val="008911D2"/>
    <w:rsid w:val="008919D7"/>
    <w:rsid w:val="0089222C"/>
    <w:rsid w:val="00892CB3"/>
    <w:rsid w:val="00893A88"/>
    <w:rsid w:val="00893BB3"/>
    <w:rsid w:val="00894E56"/>
    <w:rsid w:val="008950BD"/>
    <w:rsid w:val="00895D8F"/>
    <w:rsid w:val="0089741B"/>
    <w:rsid w:val="008A190B"/>
    <w:rsid w:val="008A1F49"/>
    <w:rsid w:val="008A2773"/>
    <w:rsid w:val="008A442C"/>
    <w:rsid w:val="008A4E15"/>
    <w:rsid w:val="008A66FF"/>
    <w:rsid w:val="008A6954"/>
    <w:rsid w:val="008A7813"/>
    <w:rsid w:val="008A7AA5"/>
    <w:rsid w:val="008B1982"/>
    <w:rsid w:val="008B19B3"/>
    <w:rsid w:val="008B329D"/>
    <w:rsid w:val="008B3498"/>
    <w:rsid w:val="008B4ADE"/>
    <w:rsid w:val="008B4D79"/>
    <w:rsid w:val="008B5BDF"/>
    <w:rsid w:val="008B6508"/>
    <w:rsid w:val="008B6697"/>
    <w:rsid w:val="008C17AE"/>
    <w:rsid w:val="008C17C9"/>
    <w:rsid w:val="008C21AA"/>
    <w:rsid w:val="008C21B9"/>
    <w:rsid w:val="008C2240"/>
    <w:rsid w:val="008C2269"/>
    <w:rsid w:val="008C2D81"/>
    <w:rsid w:val="008C3EED"/>
    <w:rsid w:val="008C48F3"/>
    <w:rsid w:val="008C66BB"/>
    <w:rsid w:val="008C68FB"/>
    <w:rsid w:val="008C6FD1"/>
    <w:rsid w:val="008C73AA"/>
    <w:rsid w:val="008C7544"/>
    <w:rsid w:val="008D0141"/>
    <w:rsid w:val="008D1128"/>
    <w:rsid w:val="008D2A06"/>
    <w:rsid w:val="008D387E"/>
    <w:rsid w:val="008D51BF"/>
    <w:rsid w:val="008D615E"/>
    <w:rsid w:val="008D63FB"/>
    <w:rsid w:val="008D71C3"/>
    <w:rsid w:val="008E1FE9"/>
    <w:rsid w:val="008E2E3E"/>
    <w:rsid w:val="008E5148"/>
    <w:rsid w:val="008E5ECC"/>
    <w:rsid w:val="008E6B99"/>
    <w:rsid w:val="008E7D09"/>
    <w:rsid w:val="008F3748"/>
    <w:rsid w:val="008F43EC"/>
    <w:rsid w:val="008F4744"/>
    <w:rsid w:val="008F511E"/>
    <w:rsid w:val="008F5EBE"/>
    <w:rsid w:val="008F6065"/>
    <w:rsid w:val="0090034B"/>
    <w:rsid w:val="0090253D"/>
    <w:rsid w:val="0090316B"/>
    <w:rsid w:val="00903A4A"/>
    <w:rsid w:val="00903B41"/>
    <w:rsid w:val="009041D8"/>
    <w:rsid w:val="009044ED"/>
    <w:rsid w:val="009045EF"/>
    <w:rsid w:val="00904ADB"/>
    <w:rsid w:val="00905715"/>
    <w:rsid w:val="00905FA2"/>
    <w:rsid w:val="00905FF3"/>
    <w:rsid w:val="00906A25"/>
    <w:rsid w:val="00907AFB"/>
    <w:rsid w:val="00907CC9"/>
    <w:rsid w:val="009101A5"/>
    <w:rsid w:val="009102BF"/>
    <w:rsid w:val="0091081E"/>
    <w:rsid w:val="00910E1D"/>
    <w:rsid w:val="009110AB"/>
    <w:rsid w:val="0091151A"/>
    <w:rsid w:val="00912E3B"/>
    <w:rsid w:val="00915152"/>
    <w:rsid w:val="00915C60"/>
    <w:rsid w:val="00917437"/>
    <w:rsid w:val="009214ED"/>
    <w:rsid w:val="00922763"/>
    <w:rsid w:val="00923E37"/>
    <w:rsid w:val="009244D9"/>
    <w:rsid w:val="00927709"/>
    <w:rsid w:val="0093021E"/>
    <w:rsid w:val="00930711"/>
    <w:rsid w:val="009309CB"/>
    <w:rsid w:val="0093135A"/>
    <w:rsid w:val="00931DB8"/>
    <w:rsid w:val="0093491A"/>
    <w:rsid w:val="009351E4"/>
    <w:rsid w:val="0093558F"/>
    <w:rsid w:val="00937CE4"/>
    <w:rsid w:val="009412D7"/>
    <w:rsid w:val="00943263"/>
    <w:rsid w:val="009432F1"/>
    <w:rsid w:val="0094399C"/>
    <w:rsid w:val="009442C9"/>
    <w:rsid w:val="00945F80"/>
    <w:rsid w:val="009469DF"/>
    <w:rsid w:val="009478A1"/>
    <w:rsid w:val="00947C4D"/>
    <w:rsid w:val="00951D35"/>
    <w:rsid w:val="00951E1C"/>
    <w:rsid w:val="00953306"/>
    <w:rsid w:val="00953CC8"/>
    <w:rsid w:val="009570F3"/>
    <w:rsid w:val="0095766C"/>
    <w:rsid w:val="00960109"/>
    <w:rsid w:val="00960413"/>
    <w:rsid w:val="009624CA"/>
    <w:rsid w:val="0096322F"/>
    <w:rsid w:val="00964562"/>
    <w:rsid w:val="00964D84"/>
    <w:rsid w:val="0096596A"/>
    <w:rsid w:val="00965EEF"/>
    <w:rsid w:val="0096642A"/>
    <w:rsid w:val="00966908"/>
    <w:rsid w:val="009669B2"/>
    <w:rsid w:val="0096773B"/>
    <w:rsid w:val="00967B3C"/>
    <w:rsid w:val="00970C5D"/>
    <w:rsid w:val="00970F13"/>
    <w:rsid w:val="00971CBF"/>
    <w:rsid w:val="00971E11"/>
    <w:rsid w:val="00971F08"/>
    <w:rsid w:val="009721DA"/>
    <w:rsid w:val="00973680"/>
    <w:rsid w:val="00973D40"/>
    <w:rsid w:val="00973F39"/>
    <w:rsid w:val="009751A4"/>
    <w:rsid w:val="00976DA6"/>
    <w:rsid w:val="009804C6"/>
    <w:rsid w:val="0098051D"/>
    <w:rsid w:val="00980633"/>
    <w:rsid w:val="009820F7"/>
    <w:rsid w:val="0098344B"/>
    <w:rsid w:val="009850A8"/>
    <w:rsid w:val="009850F9"/>
    <w:rsid w:val="00985FFB"/>
    <w:rsid w:val="0098663B"/>
    <w:rsid w:val="00986CE4"/>
    <w:rsid w:val="00987DB3"/>
    <w:rsid w:val="00990452"/>
    <w:rsid w:val="00991071"/>
    <w:rsid w:val="00992AEC"/>
    <w:rsid w:val="00995252"/>
    <w:rsid w:val="009960DF"/>
    <w:rsid w:val="00997FE1"/>
    <w:rsid w:val="009A2BCC"/>
    <w:rsid w:val="009A37A0"/>
    <w:rsid w:val="009A4AE8"/>
    <w:rsid w:val="009A519C"/>
    <w:rsid w:val="009A5D99"/>
    <w:rsid w:val="009A5DF4"/>
    <w:rsid w:val="009A625B"/>
    <w:rsid w:val="009A6B37"/>
    <w:rsid w:val="009B1026"/>
    <w:rsid w:val="009B1956"/>
    <w:rsid w:val="009B209B"/>
    <w:rsid w:val="009B2292"/>
    <w:rsid w:val="009B3238"/>
    <w:rsid w:val="009B4391"/>
    <w:rsid w:val="009B54A2"/>
    <w:rsid w:val="009B705E"/>
    <w:rsid w:val="009B70F4"/>
    <w:rsid w:val="009C0080"/>
    <w:rsid w:val="009C0641"/>
    <w:rsid w:val="009C0878"/>
    <w:rsid w:val="009C156A"/>
    <w:rsid w:val="009C2564"/>
    <w:rsid w:val="009C29B5"/>
    <w:rsid w:val="009C2D4A"/>
    <w:rsid w:val="009C4206"/>
    <w:rsid w:val="009C4B0B"/>
    <w:rsid w:val="009C5D0F"/>
    <w:rsid w:val="009C5E35"/>
    <w:rsid w:val="009C5FD2"/>
    <w:rsid w:val="009C6330"/>
    <w:rsid w:val="009C6E66"/>
    <w:rsid w:val="009C7B39"/>
    <w:rsid w:val="009C7D8B"/>
    <w:rsid w:val="009D0210"/>
    <w:rsid w:val="009D06A0"/>
    <w:rsid w:val="009D1172"/>
    <w:rsid w:val="009D30E5"/>
    <w:rsid w:val="009D35DD"/>
    <w:rsid w:val="009D4212"/>
    <w:rsid w:val="009D5049"/>
    <w:rsid w:val="009D618C"/>
    <w:rsid w:val="009D61E2"/>
    <w:rsid w:val="009D7045"/>
    <w:rsid w:val="009D7688"/>
    <w:rsid w:val="009E0CC2"/>
    <w:rsid w:val="009E11B5"/>
    <w:rsid w:val="009E1384"/>
    <w:rsid w:val="009E146B"/>
    <w:rsid w:val="009E226F"/>
    <w:rsid w:val="009E252C"/>
    <w:rsid w:val="009E3057"/>
    <w:rsid w:val="009E4693"/>
    <w:rsid w:val="009E5FCF"/>
    <w:rsid w:val="009E6676"/>
    <w:rsid w:val="009E6BCA"/>
    <w:rsid w:val="009E704C"/>
    <w:rsid w:val="009E7E7A"/>
    <w:rsid w:val="009F015A"/>
    <w:rsid w:val="009F0686"/>
    <w:rsid w:val="009F21A2"/>
    <w:rsid w:val="009F2207"/>
    <w:rsid w:val="009F2E91"/>
    <w:rsid w:val="009F3D26"/>
    <w:rsid w:val="009F4ABD"/>
    <w:rsid w:val="009F52AA"/>
    <w:rsid w:val="009F5CD1"/>
    <w:rsid w:val="009F668A"/>
    <w:rsid w:val="009F7A65"/>
    <w:rsid w:val="00A006C7"/>
    <w:rsid w:val="00A00A65"/>
    <w:rsid w:val="00A00B8F"/>
    <w:rsid w:val="00A00BCF"/>
    <w:rsid w:val="00A01A02"/>
    <w:rsid w:val="00A01AFF"/>
    <w:rsid w:val="00A01E1B"/>
    <w:rsid w:val="00A01EDD"/>
    <w:rsid w:val="00A03645"/>
    <w:rsid w:val="00A0367F"/>
    <w:rsid w:val="00A03A8E"/>
    <w:rsid w:val="00A064CB"/>
    <w:rsid w:val="00A066FC"/>
    <w:rsid w:val="00A06DF8"/>
    <w:rsid w:val="00A072D0"/>
    <w:rsid w:val="00A1028F"/>
    <w:rsid w:val="00A11A09"/>
    <w:rsid w:val="00A124D1"/>
    <w:rsid w:val="00A14470"/>
    <w:rsid w:val="00A14FDB"/>
    <w:rsid w:val="00A15AF6"/>
    <w:rsid w:val="00A161DA"/>
    <w:rsid w:val="00A16347"/>
    <w:rsid w:val="00A177F1"/>
    <w:rsid w:val="00A1798E"/>
    <w:rsid w:val="00A212F3"/>
    <w:rsid w:val="00A22303"/>
    <w:rsid w:val="00A229F7"/>
    <w:rsid w:val="00A23BF2"/>
    <w:rsid w:val="00A240B5"/>
    <w:rsid w:val="00A24ACE"/>
    <w:rsid w:val="00A24BDC"/>
    <w:rsid w:val="00A26779"/>
    <w:rsid w:val="00A26825"/>
    <w:rsid w:val="00A2697C"/>
    <w:rsid w:val="00A26BE6"/>
    <w:rsid w:val="00A275EF"/>
    <w:rsid w:val="00A27965"/>
    <w:rsid w:val="00A312BF"/>
    <w:rsid w:val="00A3220E"/>
    <w:rsid w:val="00A33D1C"/>
    <w:rsid w:val="00A3428D"/>
    <w:rsid w:val="00A34DC9"/>
    <w:rsid w:val="00A369BE"/>
    <w:rsid w:val="00A36AE6"/>
    <w:rsid w:val="00A37222"/>
    <w:rsid w:val="00A3777E"/>
    <w:rsid w:val="00A4014E"/>
    <w:rsid w:val="00A4063C"/>
    <w:rsid w:val="00A411F8"/>
    <w:rsid w:val="00A41FD5"/>
    <w:rsid w:val="00A42477"/>
    <w:rsid w:val="00A42B8F"/>
    <w:rsid w:val="00A42F09"/>
    <w:rsid w:val="00A4340D"/>
    <w:rsid w:val="00A443B4"/>
    <w:rsid w:val="00A44C5C"/>
    <w:rsid w:val="00A4598A"/>
    <w:rsid w:val="00A45D54"/>
    <w:rsid w:val="00A46775"/>
    <w:rsid w:val="00A46A55"/>
    <w:rsid w:val="00A47073"/>
    <w:rsid w:val="00A52D36"/>
    <w:rsid w:val="00A54E71"/>
    <w:rsid w:val="00A54F82"/>
    <w:rsid w:val="00A55923"/>
    <w:rsid w:val="00A55BD0"/>
    <w:rsid w:val="00A56477"/>
    <w:rsid w:val="00A56D1A"/>
    <w:rsid w:val="00A570E5"/>
    <w:rsid w:val="00A60651"/>
    <w:rsid w:val="00A609AD"/>
    <w:rsid w:val="00A61100"/>
    <w:rsid w:val="00A6157F"/>
    <w:rsid w:val="00A617BA"/>
    <w:rsid w:val="00A61910"/>
    <w:rsid w:val="00A62E1D"/>
    <w:rsid w:val="00A656B1"/>
    <w:rsid w:val="00A65D98"/>
    <w:rsid w:val="00A6647A"/>
    <w:rsid w:val="00A67E4E"/>
    <w:rsid w:val="00A700EC"/>
    <w:rsid w:val="00A70E97"/>
    <w:rsid w:val="00A712D1"/>
    <w:rsid w:val="00A7135C"/>
    <w:rsid w:val="00A7159F"/>
    <w:rsid w:val="00A720AD"/>
    <w:rsid w:val="00A73329"/>
    <w:rsid w:val="00A73343"/>
    <w:rsid w:val="00A73762"/>
    <w:rsid w:val="00A739AA"/>
    <w:rsid w:val="00A75A47"/>
    <w:rsid w:val="00A75CF9"/>
    <w:rsid w:val="00A772F0"/>
    <w:rsid w:val="00A80E62"/>
    <w:rsid w:val="00A80EDE"/>
    <w:rsid w:val="00A81D4B"/>
    <w:rsid w:val="00A83797"/>
    <w:rsid w:val="00A83804"/>
    <w:rsid w:val="00A84D3F"/>
    <w:rsid w:val="00A850CB"/>
    <w:rsid w:val="00A8597E"/>
    <w:rsid w:val="00A85C8B"/>
    <w:rsid w:val="00A85CA9"/>
    <w:rsid w:val="00A8682C"/>
    <w:rsid w:val="00A8697E"/>
    <w:rsid w:val="00A87363"/>
    <w:rsid w:val="00A873E4"/>
    <w:rsid w:val="00A90F8C"/>
    <w:rsid w:val="00A91475"/>
    <w:rsid w:val="00A91664"/>
    <w:rsid w:val="00A919E4"/>
    <w:rsid w:val="00A92E63"/>
    <w:rsid w:val="00A94FE8"/>
    <w:rsid w:val="00A953C2"/>
    <w:rsid w:val="00A96C8A"/>
    <w:rsid w:val="00A9746D"/>
    <w:rsid w:val="00A975E9"/>
    <w:rsid w:val="00A97BF2"/>
    <w:rsid w:val="00AA048C"/>
    <w:rsid w:val="00AA0CDB"/>
    <w:rsid w:val="00AA2012"/>
    <w:rsid w:val="00AA3579"/>
    <w:rsid w:val="00AA4334"/>
    <w:rsid w:val="00AA4DC7"/>
    <w:rsid w:val="00AA4F3C"/>
    <w:rsid w:val="00AA53BD"/>
    <w:rsid w:val="00AA5E55"/>
    <w:rsid w:val="00AA6B88"/>
    <w:rsid w:val="00AA7FA2"/>
    <w:rsid w:val="00AB0A10"/>
    <w:rsid w:val="00AB14E5"/>
    <w:rsid w:val="00AB16CA"/>
    <w:rsid w:val="00AB246F"/>
    <w:rsid w:val="00AB2552"/>
    <w:rsid w:val="00AB2C31"/>
    <w:rsid w:val="00AB2DA9"/>
    <w:rsid w:val="00AB3E8D"/>
    <w:rsid w:val="00AB5A7B"/>
    <w:rsid w:val="00AB778A"/>
    <w:rsid w:val="00AB7D50"/>
    <w:rsid w:val="00AC0D1B"/>
    <w:rsid w:val="00AC0EEF"/>
    <w:rsid w:val="00AC119B"/>
    <w:rsid w:val="00AC257F"/>
    <w:rsid w:val="00AC3042"/>
    <w:rsid w:val="00AC43BD"/>
    <w:rsid w:val="00AC50DB"/>
    <w:rsid w:val="00AC6F3D"/>
    <w:rsid w:val="00AC7ADD"/>
    <w:rsid w:val="00AC7C03"/>
    <w:rsid w:val="00AD05F2"/>
    <w:rsid w:val="00AD0A5D"/>
    <w:rsid w:val="00AD1486"/>
    <w:rsid w:val="00AD3F00"/>
    <w:rsid w:val="00AD435F"/>
    <w:rsid w:val="00AD475A"/>
    <w:rsid w:val="00AD4B7C"/>
    <w:rsid w:val="00AD4DD0"/>
    <w:rsid w:val="00AD62B1"/>
    <w:rsid w:val="00AD667C"/>
    <w:rsid w:val="00AD7519"/>
    <w:rsid w:val="00AE0CFC"/>
    <w:rsid w:val="00AE16D8"/>
    <w:rsid w:val="00AE1FAC"/>
    <w:rsid w:val="00AE297A"/>
    <w:rsid w:val="00AE2A30"/>
    <w:rsid w:val="00AE3650"/>
    <w:rsid w:val="00AE37E0"/>
    <w:rsid w:val="00AE39F8"/>
    <w:rsid w:val="00AE4531"/>
    <w:rsid w:val="00AE51DD"/>
    <w:rsid w:val="00AE61E4"/>
    <w:rsid w:val="00AE6C2F"/>
    <w:rsid w:val="00AE7903"/>
    <w:rsid w:val="00AE7934"/>
    <w:rsid w:val="00AE79D1"/>
    <w:rsid w:val="00AE7F76"/>
    <w:rsid w:val="00AF0AAB"/>
    <w:rsid w:val="00AF1964"/>
    <w:rsid w:val="00AF2652"/>
    <w:rsid w:val="00AF3632"/>
    <w:rsid w:val="00AF3A4B"/>
    <w:rsid w:val="00AF3A75"/>
    <w:rsid w:val="00AF3D20"/>
    <w:rsid w:val="00AF4B98"/>
    <w:rsid w:val="00AF4CDE"/>
    <w:rsid w:val="00AF77A2"/>
    <w:rsid w:val="00AF7E7F"/>
    <w:rsid w:val="00B01CB1"/>
    <w:rsid w:val="00B029FF"/>
    <w:rsid w:val="00B03204"/>
    <w:rsid w:val="00B0464F"/>
    <w:rsid w:val="00B068F2"/>
    <w:rsid w:val="00B06A1A"/>
    <w:rsid w:val="00B06CB3"/>
    <w:rsid w:val="00B07BFE"/>
    <w:rsid w:val="00B1083B"/>
    <w:rsid w:val="00B112E4"/>
    <w:rsid w:val="00B11611"/>
    <w:rsid w:val="00B11F06"/>
    <w:rsid w:val="00B135D1"/>
    <w:rsid w:val="00B136CB"/>
    <w:rsid w:val="00B151E0"/>
    <w:rsid w:val="00B15285"/>
    <w:rsid w:val="00B15FA4"/>
    <w:rsid w:val="00B16DEE"/>
    <w:rsid w:val="00B1746B"/>
    <w:rsid w:val="00B175E0"/>
    <w:rsid w:val="00B176F6"/>
    <w:rsid w:val="00B206E3"/>
    <w:rsid w:val="00B21CE5"/>
    <w:rsid w:val="00B21EB9"/>
    <w:rsid w:val="00B22609"/>
    <w:rsid w:val="00B228D2"/>
    <w:rsid w:val="00B235C0"/>
    <w:rsid w:val="00B23A10"/>
    <w:rsid w:val="00B243DA"/>
    <w:rsid w:val="00B2451A"/>
    <w:rsid w:val="00B25F82"/>
    <w:rsid w:val="00B2657C"/>
    <w:rsid w:val="00B26965"/>
    <w:rsid w:val="00B276A2"/>
    <w:rsid w:val="00B305AC"/>
    <w:rsid w:val="00B310A7"/>
    <w:rsid w:val="00B31B01"/>
    <w:rsid w:val="00B321A5"/>
    <w:rsid w:val="00B32270"/>
    <w:rsid w:val="00B32B46"/>
    <w:rsid w:val="00B32EE2"/>
    <w:rsid w:val="00B34531"/>
    <w:rsid w:val="00B35580"/>
    <w:rsid w:val="00B35B46"/>
    <w:rsid w:val="00B35FEC"/>
    <w:rsid w:val="00B36DCF"/>
    <w:rsid w:val="00B374B4"/>
    <w:rsid w:val="00B37A41"/>
    <w:rsid w:val="00B37CD7"/>
    <w:rsid w:val="00B40CD1"/>
    <w:rsid w:val="00B4101C"/>
    <w:rsid w:val="00B41242"/>
    <w:rsid w:val="00B41ADB"/>
    <w:rsid w:val="00B42B4E"/>
    <w:rsid w:val="00B43633"/>
    <w:rsid w:val="00B436E1"/>
    <w:rsid w:val="00B43D52"/>
    <w:rsid w:val="00B44D26"/>
    <w:rsid w:val="00B452AD"/>
    <w:rsid w:val="00B46D54"/>
    <w:rsid w:val="00B47D01"/>
    <w:rsid w:val="00B5133F"/>
    <w:rsid w:val="00B5270B"/>
    <w:rsid w:val="00B52A6D"/>
    <w:rsid w:val="00B52D36"/>
    <w:rsid w:val="00B533CB"/>
    <w:rsid w:val="00B53FD8"/>
    <w:rsid w:val="00B54175"/>
    <w:rsid w:val="00B54897"/>
    <w:rsid w:val="00B54944"/>
    <w:rsid w:val="00B56C0F"/>
    <w:rsid w:val="00B573FB"/>
    <w:rsid w:val="00B57B8E"/>
    <w:rsid w:val="00B616F0"/>
    <w:rsid w:val="00B619D1"/>
    <w:rsid w:val="00B620E0"/>
    <w:rsid w:val="00B62E1B"/>
    <w:rsid w:val="00B63EB1"/>
    <w:rsid w:val="00B66C8B"/>
    <w:rsid w:val="00B66FC3"/>
    <w:rsid w:val="00B670C9"/>
    <w:rsid w:val="00B67512"/>
    <w:rsid w:val="00B6774C"/>
    <w:rsid w:val="00B67879"/>
    <w:rsid w:val="00B679FA"/>
    <w:rsid w:val="00B70E4C"/>
    <w:rsid w:val="00B713F1"/>
    <w:rsid w:val="00B72271"/>
    <w:rsid w:val="00B72859"/>
    <w:rsid w:val="00B72FB5"/>
    <w:rsid w:val="00B74178"/>
    <w:rsid w:val="00B74A3E"/>
    <w:rsid w:val="00B75271"/>
    <w:rsid w:val="00B753E8"/>
    <w:rsid w:val="00B764EE"/>
    <w:rsid w:val="00B77A84"/>
    <w:rsid w:val="00B81596"/>
    <w:rsid w:val="00B8190B"/>
    <w:rsid w:val="00B835E9"/>
    <w:rsid w:val="00B8387E"/>
    <w:rsid w:val="00B848DD"/>
    <w:rsid w:val="00B84EAB"/>
    <w:rsid w:val="00B851FC"/>
    <w:rsid w:val="00B860C9"/>
    <w:rsid w:val="00B869A7"/>
    <w:rsid w:val="00B8736D"/>
    <w:rsid w:val="00B90743"/>
    <w:rsid w:val="00B916F0"/>
    <w:rsid w:val="00B91CC2"/>
    <w:rsid w:val="00B93C0E"/>
    <w:rsid w:val="00B947E3"/>
    <w:rsid w:val="00B949F8"/>
    <w:rsid w:val="00B96F8A"/>
    <w:rsid w:val="00B96FD4"/>
    <w:rsid w:val="00B972C7"/>
    <w:rsid w:val="00B97BF4"/>
    <w:rsid w:val="00BA0DFC"/>
    <w:rsid w:val="00BA1965"/>
    <w:rsid w:val="00BA1ED2"/>
    <w:rsid w:val="00BA6D0D"/>
    <w:rsid w:val="00BB166C"/>
    <w:rsid w:val="00BB22C5"/>
    <w:rsid w:val="00BB3E8A"/>
    <w:rsid w:val="00BB5250"/>
    <w:rsid w:val="00BB6286"/>
    <w:rsid w:val="00BB6A4B"/>
    <w:rsid w:val="00BB7F32"/>
    <w:rsid w:val="00BB7F78"/>
    <w:rsid w:val="00BB7F9B"/>
    <w:rsid w:val="00BC1A68"/>
    <w:rsid w:val="00BC25D1"/>
    <w:rsid w:val="00BC2CE2"/>
    <w:rsid w:val="00BC36DB"/>
    <w:rsid w:val="00BC3D21"/>
    <w:rsid w:val="00BC48EF"/>
    <w:rsid w:val="00BC4BCA"/>
    <w:rsid w:val="00BC5B83"/>
    <w:rsid w:val="00BC5C41"/>
    <w:rsid w:val="00BC6203"/>
    <w:rsid w:val="00BC7BCC"/>
    <w:rsid w:val="00BD3853"/>
    <w:rsid w:val="00BD3AB3"/>
    <w:rsid w:val="00BD3C95"/>
    <w:rsid w:val="00BD78AB"/>
    <w:rsid w:val="00BE0531"/>
    <w:rsid w:val="00BE24CF"/>
    <w:rsid w:val="00BE2589"/>
    <w:rsid w:val="00BE2F5E"/>
    <w:rsid w:val="00BE3CD3"/>
    <w:rsid w:val="00BE53A0"/>
    <w:rsid w:val="00BE68E6"/>
    <w:rsid w:val="00BE6C27"/>
    <w:rsid w:val="00BF48FA"/>
    <w:rsid w:val="00BF5413"/>
    <w:rsid w:val="00BF6C41"/>
    <w:rsid w:val="00C00397"/>
    <w:rsid w:val="00C0058E"/>
    <w:rsid w:val="00C0075F"/>
    <w:rsid w:val="00C009A2"/>
    <w:rsid w:val="00C00B00"/>
    <w:rsid w:val="00C0143C"/>
    <w:rsid w:val="00C01D30"/>
    <w:rsid w:val="00C02314"/>
    <w:rsid w:val="00C02407"/>
    <w:rsid w:val="00C02706"/>
    <w:rsid w:val="00C044DE"/>
    <w:rsid w:val="00C04F58"/>
    <w:rsid w:val="00C06AE5"/>
    <w:rsid w:val="00C06B2F"/>
    <w:rsid w:val="00C06D98"/>
    <w:rsid w:val="00C06DC4"/>
    <w:rsid w:val="00C07141"/>
    <w:rsid w:val="00C101D9"/>
    <w:rsid w:val="00C10A75"/>
    <w:rsid w:val="00C11526"/>
    <w:rsid w:val="00C11705"/>
    <w:rsid w:val="00C121FD"/>
    <w:rsid w:val="00C12C65"/>
    <w:rsid w:val="00C13D03"/>
    <w:rsid w:val="00C1458D"/>
    <w:rsid w:val="00C14617"/>
    <w:rsid w:val="00C14856"/>
    <w:rsid w:val="00C15063"/>
    <w:rsid w:val="00C162D5"/>
    <w:rsid w:val="00C16450"/>
    <w:rsid w:val="00C175AF"/>
    <w:rsid w:val="00C20000"/>
    <w:rsid w:val="00C20300"/>
    <w:rsid w:val="00C20A9B"/>
    <w:rsid w:val="00C20E19"/>
    <w:rsid w:val="00C217A3"/>
    <w:rsid w:val="00C21D0A"/>
    <w:rsid w:val="00C220D3"/>
    <w:rsid w:val="00C22141"/>
    <w:rsid w:val="00C24BCE"/>
    <w:rsid w:val="00C25C79"/>
    <w:rsid w:val="00C266CE"/>
    <w:rsid w:val="00C26A8E"/>
    <w:rsid w:val="00C26EF3"/>
    <w:rsid w:val="00C26F2B"/>
    <w:rsid w:val="00C26F3D"/>
    <w:rsid w:val="00C279FA"/>
    <w:rsid w:val="00C27CD5"/>
    <w:rsid w:val="00C31302"/>
    <w:rsid w:val="00C31AD1"/>
    <w:rsid w:val="00C33017"/>
    <w:rsid w:val="00C331D9"/>
    <w:rsid w:val="00C33880"/>
    <w:rsid w:val="00C35997"/>
    <w:rsid w:val="00C35C4C"/>
    <w:rsid w:val="00C36ED3"/>
    <w:rsid w:val="00C41AAE"/>
    <w:rsid w:val="00C41F36"/>
    <w:rsid w:val="00C41FE6"/>
    <w:rsid w:val="00C41FEE"/>
    <w:rsid w:val="00C43560"/>
    <w:rsid w:val="00C43FC7"/>
    <w:rsid w:val="00C44775"/>
    <w:rsid w:val="00C453F5"/>
    <w:rsid w:val="00C4617E"/>
    <w:rsid w:val="00C469B9"/>
    <w:rsid w:val="00C47585"/>
    <w:rsid w:val="00C47D2B"/>
    <w:rsid w:val="00C47FA7"/>
    <w:rsid w:val="00C50AE2"/>
    <w:rsid w:val="00C52394"/>
    <w:rsid w:val="00C52F02"/>
    <w:rsid w:val="00C52F44"/>
    <w:rsid w:val="00C55165"/>
    <w:rsid w:val="00C56B98"/>
    <w:rsid w:val="00C56CE5"/>
    <w:rsid w:val="00C60BF4"/>
    <w:rsid w:val="00C612EB"/>
    <w:rsid w:val="00C61776"/>
    <w:rsid w:val="00C636AC"/>
    <w:rsid w:val="00C63BF2"/>
    <w:rsid w:val="00C643A3"/>
    <w:rsid w:val="00C65DA0"/>
    <w:rsid w:val="00C6600F"/>
    <w:rsid w:val="00C66104"/>
    <w:rsid w:val="00C672DC"/>
    <w:rsid w:val="00C675C5"/>
    <w:rsid w:val="00C70BAF"/>
    <w:rsid w:val="00C711DB"/>
    <w:rsid w:val="00C71A78"/>
    <w:rsid w:val="00C7254B"/>
    <w:rsid w:val="00C73442"/>
    <w:rsid w:val="00C7374A"/>
    <w:rsid w:val="00C737E9"/>
    <w:rsid w:val="00C745E1"/>
    <w:rsid w:val="00C74870"/>
    <w:rsid w:val="00C74AF6"/>
    <w:rsid w:val="00C75C2F"/>
    <w:rsid w:val="00C76C9C"/>
    <w:rsid w:val="00C77154"/>
    <w:rsid w:val="00C81228"/>
    <w:rsid w:val="00C816B9"/>
    <w:rsid w:val="00C819DA"/>
    <w:rsid w:val="00C81BD0"/>
    <w:rsid w:val="00C8270F"/>
    <w:rsid w:val="00C83475"/>
    <w:rsid w:val="00C83CA8"/>
    <w:rsid w:val="00C84226"/>
    <w:rsid w:val="00C85ACF"/>
    <w:rsid w:val="00C85F4C"/>
    <w:rsid w:val="00C87047"/>
    <w:rsid w:val="00C87695"/>
    <w:rsid w:val="00C877FE"/>
    <w:rsid w:val="00C87FFD"/>
    <w:rsid w:val="00C90445"/>
    <w:rsid w:val="00C91057"/>
    <w:rsid w:val="00C91481"/>
    <w:rsid w:val="00C9175D"/>
    <w:rsid w:val="00C91BE6"/>
    <w:rsid w:val="00C93555"/>
    <w:rsid w:val="00C935E7"/>
    <w:rsid w:val="00C94DD7"/>
    <w:rsid w:val="00C952C2"/>
    <w:rsid w:val="00C9545D"/>
    <w:rsid w:val="00C95C1B"/>
    <w:rsid w:val="00C961E6"/>
    <w:rsid w:val="00C9672B"/>
    <w:rsid w:val="00C96A7F"/>
    <w:rsid w:val="00C97562"/>
    <w:rsid w:val="00C9766B"/>
    <w:rsid w:val="00C978FC"/>
    <w:rsid w:val="00C97AB3"/>
    <w:rsid w:val="00C97D43"/>
    <w:rsid w:val="00C97F29"/>
    <w:rsid w:val="00CA116D"/>
    <w:rsid w:val="00CA18E3"/>
    <w:rsid w:val="00CA238F"/>
    <w:rsid w:val="00CA2659"/>
    <w:rsid w:val="00CA2C59"/>
    <w:rsid w:val="00CA2E70"/>
    <w:rsid w:val="00CA553E"/>
    <w:rsid w:val="00CA57C5"/>
    <w:rsid w:val="00CA5B93"/>
    <w:rsid w:val="00CA606B"/>
    <w:rsid w:val="00CA66F4"/>
    <w:rsid w:val="00CA6D77"/>
    <w:rsid w:val="00CA78CA"/>
    <w:rsid w:val="00CB06AB"/>
    <w:rsid w:val="00CB0BAF"/>
    <w:rsid w:val="00CB42F2"/>
    <w:rsid w:val="00CB44CB"/>
    <w:rsid w:val="00CB57A9"/>
    <w:rsid w:val="00CB6D73"/>
    <w:rsid w:val="00CC02B6"/>
    <w:rsid w:val="00CC14F2"/>
    <w:rsid w:val="00CC1F7F"/>
    <w:rsid w:val="00CC2053"/>
    <w:rsid w:val="00CC220E"/>
    <w:rsid w:val="00CC2BA7"/>
    <w:rsid w:val="00CC3BDB"/>
    <w:rsid w:val="00CC3C3E"/>
    <w:rsid w:val="00CC461B"/>
    <w:rsid w:val="00CC4621"/>
    <w:rsid w:val="00CC4E33"/>
    <w:rsid w:val="00CC54E5"/>
    <w:rsid w:val="00CC57D3"/>
    <w:rsid w:val="00CC5934"/>
    <w:rsid w:val="00CC6C53"/>
    <w:rsid w:val="00CD026E"/>
    <w:rsid w:val="00CD0434"/>
    <w:rsid w:val="00CD1598"/>
    <w:rsid w:val="00CD231B"/>
    <w:rsid w:val="00CD262F"/>
    <w:rsid w:val="00CD38BA"/>
    <w:rsid w:val="00CD44B1"/>
    <w:rsid w:val="00CD4780"/>
    <w:rsid w:val="00CD47C4"/>
    <w:rsid w:val="00CD4974"/>
    <w:rsid w:val="00CD4C02"/>
    <w:rsid w:val="00CD5075"/>
    <w:rsid w:val="00CD521C"/>
    <w:rsid w:val="00CD554F"/>
    <w:rsid w:val="00CD567C"/>
    <w:rsid w:val="00CD5D3E"/>
    <w:rsid w:val="00CD69C1"/>
    <w:rsid w:val="00CD6A8C"/>
    <w:rsid w:val="00CD6B5F"/>
    <w:rsid w:val="00CE06CD"/>
    <w:rsid w:val="00CE0D5D"/>
    <w:rsid w:val="00CE20B0"/>
    <w:rsid w:val="00CE43E7"/>
    <w:rsid w:val="00CE48BA"/>
    <w:rsid w:val="00CE4E37"/>
    <w:rsid w:val="00CE5E8E"/>
    <w:rsid w:val="00CE7EAA"/>
    <w:rsid w:val="00CF0343"/>
    <w:rsid w:val="00CF0496"/>
    <w:rsid w:val="00CF21F0"/>
    <w:rsid w:val="00CF32E0"/>
    <w:rsid w:val="00CF3C5A"/>
    <w:rsid w:val="00CF43B5"/>
    <w:rsid w:val="00CF460A"/>
    <w:rsid w:val="00CF49D1"/>
    <w:rsid w:val="00CF559E"/>
    <w:rsid w:val="00CF606D"/>
    <w:rsid w:val="00CF679A"/>
    <w:rsid w:val="00D0008A"/>
    <w:rsid w:val="00D00A31"/>
    <w:rsid w:val="00D011C4"/>
    <w:rsid w:val="00D01B71"/>
    <w:rsid w:val="00D01CDB"/>
    <w:rsid w:val="00D0270B"/>
    <w:rsid w:val="00D0399D"/>
    <w:rsid w:val="00D040C0"/>
    <w:rsid w:val="00D055F8"/>
    <w:rsid w:val="00D07CEA"/>
    <w:rsid w:val="00D10B88"/>
    <w:rsid w:val="00D10BC9"/>
    <w:rsid w:val="00D10CC4"/>
    <w:rsid w:val="00D111C5"/>
    <w:rsid w:val="00D11692"/>
    <w:rsid w:val="00D123DE"/>
    <w:rsid w:val="00D1265C"/>
    <w:rsid w:val="00D12DF1"/>
    <w:rsid w:val="00D14AE6"/>
    <w:rsid w:val="00D15AC7"/>
    <w:rsid w:val="00D15B5F"/>
    <w:rsid w:val="00D168D6"/>
    <w:rsid w:val="00D16C3A"/>
    <w:rsid w:val="00D20B4B"/>
    <w:rsid w:val="00D21139"/>
    <w:rsid w:val="00D21752"/>
    <w:rsid w:val="00D22AE7"/>
    <w:rsid w:val="00D22CF3"/>
    <w:rsid w:val="00D23242"/>
    <w:rsid w:val="00D233BB"/>
    <w:rsid w:val="00D234E8"/>
    <w:rsid w:val="00D23703"/>
    <w:rsid w:val="00D23DFD"/>
    <w:rsid w:val="00D241C9"/>
    <w:rsid w:val="00D2422F"/>
    <w:rsid w:val="00D25321"/>
    <w:rsid w:val="00D2618E"/>
    <w:rsid w:val="00D26533"/>
    <w:rsid w:val="00D26915"/>
    <w:rsid w:val="00D2715D"/>
    <w:rsid w:val="00D30539"/>
    <w:rsid w:val="00D318B1"/>
    <w:rsid w:val="00D33EEA"/>
    <w:rsid w:val="00D34E8A"/>
    <w:rsid w:val="00D35189"/>
    <w:rsid w:val="00D40457"/>
    <w:rsid w:val="00D40B27"/>
    <w:rsid w:val="00D4178E"/>
    <w:rsid w:val="00D42404"/>
    <w:rsid w:val="00D42DCF"/>
    <w:rsid w:val="00D42E47"/>
    <w:rsid w:val="00D43A01"/>
    <w:rsid w:val="00D441B0"/>
    <w:rsid w:val="00D44238"/>
    <w:rsid w:val="00D4439F"/>
    <w:rsid w:val="00D44C95"/>
    <w:rsid w:val="00D4500A"/>
    <w:rsid w:val="00D460BD"/>
    <w:rsid w:val="00D46685"/>
    <w:rsid w:val="00D47660"/>
    <w:rsid w:val="00D5062F"/>
    <w:rsid w:val="00D5155F"/>
    <w:rsid w:val="00D51874"/>
    <w:rsid w:val="00D519CE"/>
    <w:rsid w:val="00D519E3"/>
    <w:rsid w:val="00D53E0C"/>
    <w:rsid w:val="00D55BCA"/>
    <w:rsid w:val="00D55FE9"/>
    <w:rsid w:val="00D578E8"/>
    <w:rsid w:val="00D61B79"/>
    <w:rsid w:val="00D61E90"/>
    <w:rsid w:val="00D626A4"/>
    <w:rsid w:val="00D63433"/>
    <w:rsid w:val="00D63CF1"/>
    <w:rsid w:val="00D63D1B"/>
    <w:rsid w:val="00D64198"/>
    <w:rsid w:val="00D643A5"/>
    <w:rsid w:val="00D659FB"/>
    <w:rsid w:val="00D65D12"/>
    <w:rsid w:val="00D65F65"/>
    <w:rsid w:val="00D675C9"/>
    <w:rsid w:val="00D71740"/>
    <w:rsid w:val="00D717D5"/>
    <w:rsid w:val="00D73005"/>
    <w:rsid w:val="00D7364D"/>
    <w:rsid w:val="00D74425"/>
    <w:rsid w:val="00D74CCA"/>
    <w:rsid w:val="00D75A8A"/>
    <w:rsid w:val="00D76264"/>
    <w:rsid w:val="00D800CC"/>
    <w:rsid w:val="00D80357"/>
    <w:rsid w:val="00D806BE"/>
    <w:rsid w:val="00D81379"/>
    <w:rsid w:val="00D821F9"/>
    <w:rsid w:val="00D8223C"/>
    <w:rsid w:val="00D83422"/>
    <w:rsid w:val="00D83BC7"/>
    <w:rsid w:val="00D85657"/>
    <w:rsid w:val="00D863F4"/>
    <w:rsid w:val="00D8701B"/>
    <w:rsid w:val="00D9016F"/>
    <w:rsid w:val="00D9024C"/>
    <w:rsid w:val="00D90960"/>
    <w:rsid w:val="00D91001"/>
    <w:rsid w:val="00D91031"/>
    <w:rsid w:val="00D91E3E"/>
    <w:rsid w:val="00D92BB6"/>
    <w:rsid w:val="00D930C1"/>
    <w:rsid w:val="00D93B18"/>
    <w:rsid w:val="00D9480D"/>
    <w:rsid w:val="00D94867"/>
    <w:rsid w:val="00D950A0"/>
    <w:rsid w:val="00D952D6"/>
    <w:rsid w:val="00D95B5E"/>
    <w:rsid w:val="00D95DF7"/>
    <w:rsid w:val="00D97071"/>
    <w:rsid w:val="00D975A1"/>
    <w:rsid w:val="00D979BF"/>
    <w:rsid w:val="00D97B63"/>
    <w:rsid w:val="00D97D3F"/>
    <w:rsid w:val="00DA17D3"/>
    <w:rsid w:val="00DA1DEC"/>
    <w:rsid w:val="00DA3A29"/>
    <w:rsid w:val="00DA43E9"/>
    <w:rsid w:val="00DA451E"/>
    <w:rsid w:val="00DA4EBA"/>
    <w:rsid w:val="00DA4FE7"/>
    <w:rsid w:val="00DA517E"/>
    <w:rsid w:val="00DA6A8B"/>
    <w:rsid w:val="00DA7176"/>
    <w:rsid w:val="00DA74A5"/>
    <w:rsid w:val="00DB0F56"/>
    <w:rsid w:val="00DB1022"/>
    <w:rsid w:val="00DB17BC"/>
    <w:rsid w:val="00DB1F2B"/>
    <w:rsid w:val="00DB216E"/>
    <w:rsid w:val="00DB2E85"/>
    <w:rsid w:val="00DB3CFC"/>
    <w:rsid w:val="00DB3FA3"/>
    <w:rsid w:val="00DB583A"/>
    <w:rsid w:val="00DB5FB8"/>
    <w:rsid w:val="00DB6786"/>
    <w:rsid w:val="00DB6BBA"/>
    <w:rsid w:val="00DB754D"/>
    <w:rsid w:val="00DB785F"/>
    <w:rsid w:val="00DB7F16"/>
    <w:rsid w:val="00DC055A"/>
    <w:rsid w:val="00DC0C26"/>
    <w:rsid w:val="00DC3E7D"/>
    <w:rsid w:val="00DC4510"/>
    <w:rsid w:val="00DC495C"/>
    <w:rsid w:val="00DC6938"/>
    <w:rsid w:val="00DC72B7"/>
    <w:rsid w:val="00DD0A9A"/>
    <w:rsid w:val="00DD4B33"/>
    <w:rsid w:val="00DD516A"/>
    <w:rsid w:val="00DD5497"/>
    <w:rsid w:val="00DD58BF"/>
    <w:rsid w:val="00DD679D"/>
    <w:rsid w:val="00DD6E61"/>
    <w:rsid w:val="00DD7B44"/>
    <w:rsid w:val="00DD7D07"/>
    <w:rsid w:val="00DD7E9C"/>
    <w:rsid w:val="00DE09FA"/>
    <w:rsid w:val="00DE0EC4"/>
    <w:rsid w:val="00DE2C71"/>
    <w:rsid w:val="00DE331E"/>
    <w:rsid w:val="00DE5205"/>
    <w:rsid w:val="00DE682E"/>
    <w:rsid w:val="00DE7AD7"/>
    <w:rsid w:val="00DE7F7A"/>
    <w:rsid w:val="00DF0F8D"/>
    <w:rsid w:val="00DF21BA"/>
    <w:rsid w:val="00DF21F9"/>
    <w:rsid w:val="00DF57D6"/>
    <w:rsid w:val="00DF6912"/>
    <w:rsid w:val="00DF69DF"/>
    <w:rsid w:val="00DF7CF2"/>
    <w:rsid w:val="00DF7EF2"/>
    <w:rsid w:val="00E00D83"/>
    <w:rsid w:val="00E01926"/>
    <w:rsid w:val="00E02F76"/>
    <w:rsid w:val="00E03731"/>
    <w:rsid w:val="00E04258"/>
    <w:rsid w:val="00E04743"/>
    <w:rsid w:val="00E0564E"/>
    <w:rsid w:val="00E0647C"/>
    <w:rsid w:val="00E07056"/>
    <w:rsid w:val="00E075DA"/>
    <w:rsid w:val="00E075EC"/>
    <w:rsid w:val="00E116C4"/>
    <w:rsid w:val="00E1179D"/>
    <w:rsid w:val="00E13440"/>
    <w:rsid w:val="00E13689"/>
    <w:rsid w:val="00E13C2C"/>
    <w:rsid w:val="00E143CC"/>
    <w:rsid w:val="00E144AC"/>
    <w:rsid w:val="00E14582"/>
    <w:rsid w:val="00E14B36"/>
    <w:rsid w:val="00E14C05"/>
    <w:rsid w:val="00E1523E"/>
    <w:rsid w:val="00E152A9"/>
    <w:rsid w:val="00E16032"/>
    <w:rsid w:val="00E16198"/>
    <w:rsid w:val="00E17203"/>
    <w:rsid w:val="00E22248"/>
    <w:rsid w:val="00E225F2"/>
    <w:rsid w:val="00E227C1"/>
    <w:rsid w:val="00E233EF"/>
    <w:rsid w:val="00E23873"/>
    <w:rsid w:val="00E24BDF"/>
    <w:rsid w:val="00E24D4F"/>
    <w:rsid w:val="00E2501B"/>
    <w:rsid w:val="00E261B6"/>
    <w:rsid w:val="00E26A3E"/>
    <w:rsid w:val="00E273CF"/>
    <w:rsid w:val="00E27AB0"/>
    <w:rsid w:val="00E30248"/>
    <w:rsid w:val="00E30A1D"/>
    <w:rsid w:val="00E32036"/>
    <w:rsid w:val="00E3326E"/>
    <w:rsid w:val="00E340D3"/>
    <w:rsid w:val="00E34944"/>
    <w:rsid w:val="00E34C42"/>
    <w:rsid w:val="00E36735"/>
    <w:rsid w:val="00E36FA8"/>
    <w:rsid w:val="00E37421"/>
    <w:rsid w:val="00E37714"/>
    <w:rsid w:val="00E401B3"/>
    <w:rsid w:val="00E40313"/>
    <w:rsid w:val="00E40997"/>
    <w:rsid w:val="00E41B01"/>
    <w:rsid w:val="00E42D6D"/>
    <w:rsid w:val="00E43287"/>
    <w:rsid w:val="00E43FC3"/>
    <w:rsid w:val="00E44F0B"/>
    <w:rsid w:val="00E45035"/>
    <w:rsid w:val="00E452ED"/>
    <w:rsid w:val="00E52504"/>
    <w:rsid w:val="00E52594"/>
    <w:rsid w:val="00E52B18"/>
    <w:rsid w:val="00E52EDD"/>
    <w:rsid w:val="00E532FD"/>
    <w:rsid w:val="00E53E85"/>
    <w:rsid w:val="00E548F3"/>
    <w:rsid w:val="00E54BD9"/>
    <w:rsid w:val="00E55B27"/>
    <w:rsid w:val="00E56A72"/>
    <w:rsid w:val="00E57650"/>
    <w:rsid w:val="00E608EC"/>
    <w:rsid w:val="00E61B38"/>
    <w:rsid w:val="00E64288"/>
    <w:rsid w:val="00E65FA5"/>
    <w:rsid w:val="00E66797"/>
    <w:rsid w:val="00E67A56"/>
    <w:rsid w:val="00E70393"/>
    <w:rsid w:val="00E70924"/>
    <w:rsid w:val="00E70D7B"/>
    <w:rsid w:val="00E71784"/>
    <w:rsid w:val="00E72D7A"/>
    <w:rsid w:val="00E73044"/>
    <w:rsid w:val="00E73D0B"/>
    <w:rsid w:val="00E75848"/>
    <w:rsid w:val="00E75A67"/>
    <w:rsid w:val="00E75CAC"/>
    <w:rsid w:val="00E764F0"/>
    <w:rsid w:val="00E768FE"/>
    <w:rsid w:val="00E77725"/>
    <w:rsid w:val="00E77947"/>
    <w:rsid w:val="00E80249"/>
    <w:rsid w:val="00E80D99"/>
    <w:rsid w:val="00E81015"/>
    <w:rsid w:val="00E817F6"/>
    <w:rsid w:val="00E8204B"/>
    <w:rsid w:val="00E82EF4"/>
    <w:rsid w:val="00E83EF3"/>
    <w:rsid w:val="00E842FE"/>
    <w:rsid w:val="00E84B59"/>
    <w:rsid w:val="00E85058"/>
    <w:rsid w:val="00E85DAC"/>
    <w:rsid w:val="00E86803"/>
    <w:rsid w:val="00E91240"/>
    <w:rsid w:val="00E91263"/>
    <w:rsid w:val="00E91803"/>
    <w:rsid w:val="00E91901"/>
    <w:rsid w:val="00E91D5A"/>
    <w:rsid w:val="00E932DD"/>
    <w:rsid w:val="00E9349A"/>
    <w:rsid w:val="00E94E87"/>
    <w:rsid w:val="00E954B6"/>
    <w:rsid w:val="00E95D1D"/>
    <w:rsid w:val="00E96D43"/>
    <w:rsid w:val="00E96EDA"/>
    <w:rsid w:val="00E96F0F"/>
    <w:rsid w:val="00EA07B0"/>
    <w:rsid w:val="00EA0B20"/>
    <w:rsid w:val="00EA1691"/>
    <w:rsid w:val="00EA1F0C"/>
    <w:rsid w:val="00EA27AD"/>
    <w:rsid w:val="00EA28D4"/>
    <w:rsid w:val="00EA4025"/>
    <w:rsid w:val="00EA52D7"/>
    <w:rsid w:val="00EA61E3"/>
    <w:rsid w:val="00EA6A37"/>
    <w:rsid w:val="00EA7D54"/>
    <w:rsid w:val="00EB03E7"/>
    <w:rsid w:val="00EB05AE"/>
    <w:rsid w:val="00EB0A73"/>
    <w:rsid w:val="00EB131A"/>
    <w:rsid w:val="00EB17E0"/>
    <w:rsid w:val="00EB1944"/>
    <w:rsid w:val="00EB21F3"/>
    <w:rsid w:val="00EB2F96"/>
    <w:rsid w:val="00EB38E5"/>
    <w:rsid w:val="00EB49A6"/>
    <w:rsid w:val="00EB4D53"/>
    <w:rsid w:val="00EB5BDC"/>
    <w:rsid w:val="00EB78CD"/>
    <w:rsid w:val="00EB7DB0"/>
    <w:rsid w:val="00EC1137"/>
    <w:rsid w:val="00EC1CB2"/>
    <w:rsid w:val="00EC348D"/>
    <w:rsid w:val="00EC34A6"/>
    <w:rsid w:val="00EC499A"/>
    <w:rsid w:val="00EC5AC0"/>
    <w:rsid w:val="00EC6355"/>
    <w:rsid w:val="00EC725F"/>
    <w:rsid w:val="00EC7886"/>
    <w:rsid w:val="00ED0231"/>
    <w:rsid w:val="00ED054B"/>
    <w:rsid w:val="00ED115D"/>
    <w:rsid w:val="00ED1762"/>
    <w:rsid w:val="00ED1D5B"/>
    <w:rsid w:val="00ED28F9"/>
    <w:rsid w:val="00ED2E0B"/>
    <w:rsid w:val="00ED2E3E"/>
    <w:rsid w:val="00ED4A73"/>
    <w:rsid w:val="00ED521E"/>
    <w:rsid w:val="00ED56AA"/>
    <w:rsid w:val="00ED5D4E"/>
    <w:rsid w:val="00ED5FC7"/>
    <w:rsid w:val="00ED6094"/>
    <w:rsid w:val="00ED7DDD"/>
    <w:rsid w:val="00EE124F"/>
    <w:rsid w:val="00EE18D3"/>
    <w:rsid w:val="00EE21EF"/>
    <w:rsid w:val="00EE27BC"/>
    <w:rsid w:val="00EE3AA6"/>
    <w:rsid w:val="00EE740F"/>
    <w:rsid w:val="00EE7937"/>
    <w:rsid w:val="00EF176E"/>
    <w:rsid w:val="00EF20B1"/>
    <w:rsid w:val="00EF255B"/>
    <w:rsid w:val="00EF28D3"/>
    <w:rsid w:val="00EF3546"/>
    <w:rsid w:val="00EF3C36"/>
    <w:rsid w:val="00EF5060"/>
    <w:rsid w:val="00EF52A9"/>
    <w:rsid w:val="00EF52F2"/>
    <w:rsid w:val="00EF5D74"/>
    <w:rsid w:val="00EF5F55"/>
    <w:rsid w:val="00EF72AE"/>
    <w:rsid w:val="00EF7DD2"/>
    <w:rsid w:val="00F00608"/>
    <w:rsid w:val="00F00613"/>
    <w:rsid w:val="00F00A3B"/>
    <w:rsid w:val="00F026A5"/>
    <w:rsid w:val="00F04C2D"/>
    <w:rsid w:val="00F05B6E"/>
    <w:rsid w:val="00F05C7A"/>
    <w:rsid w:val="00F076B8"/>
    <w:rsid w:val="00F1070D"/>
    <w:rsid w:val="00F109FE"/>
    <w:rsid w:val="00F114FB"/>
    <w:rsid w:val="00F11F6C"/>
    <w:rsid w:val="00F11FE3"/>
    <w:rsid w:val="00F12A8A"/>
    <w:rsid w:val="00F135E4"/>
    <w:rsid w:val="00F14048"/>
    <w:rsid w:val="00F14A88"/>
    <w:rsid w:val="00F163D6"/>
    <w:rsid w:val="00F177C6"/>
    <w:rsid w:val="00F17D37"/>
    <w:rsid w:val="00F2105A"/>
    <w:rsid w:val="00F21417"/>
    <w:rsid w:val="00F22DEA"/>
    <w:rsid w:val="00F22E88"/>
    <w:rsid w:val="00F230D9"/>
    <w:rsid w:val="00F231E0"/>
    <w:rsid w:val="00F234FB"/>
    <w:rsid w:val="00F2373F"/>
    <w:rsid w:val="00F23D8D"/>
    <w:rsid w:val="00F2561D"/>
    <w:rsid w:val="00F269F6"/>
    <w:rsid w:val="00F27114"/>
    <w:rsid w:val="00F300A4"/>
    <w:rsid w:val="00F31D16"/>
    <w:rsid w:val="00F31E96"/>
    <w:rsid w:val="00F328B5"/>
    <w:rsid w:val="00F32B7A"/>
    <w:rsid w:val="00F32C10"/>
    <w:rsid w:val="00F33703"/>
    <w:rsid w:val="00F34069"/>
    <w:rsid w:val="00F3468E"/>
    <w:rsid w:val="00F3522B"/>
    <w:rsid w:val="00F364BD"/>
    <w:rsid w:val="00F36C3F"/>
    <w:rsid w:val="00F3710E"/>
    <w:rsid w:val="00F371E2"/>
    <w:rsid w:val="00F372EA"/>
    <w:rsid w:val="00F3762A"/>
    <w:rsid w:val="00F377E8"/>
    <w:rsid w:val="00F419E2"/>
    <w:rsid w:val="00F426EE"/>
    <w:rsid w:val="00F43106"/>
    <w:rsid w:val="00F4431B"/>
    <w:rsid w:val="00F45C97"/>
    <w:rsid w:val="00F5049B"/>
    <w:rsid w:val="00F50D78"/>
    <w:rsid w:val="00F51634"/>
    <w:rsid w:val="00F524C1"/>
    <w:rsid w:val="00F5292B"/>
    <w:rsid w:val="00F52A44"/>
    <w:rsid w:val="00F52CE0"/>
    <w:rsid w:val="00F53C9A"/>
    <w:rsid w:val="00F563C6"/>
    <w:rsid w:val="00F5655D"/>
    <w:rsid w:val="00F56997"/>
    <w:rsid w:val="00F5775C"/>
    <w:rsid w:val="00F577D6"/>
    <w:rsid w:val="00F5785B"/>
    <w:rsid w:val="00F57DFA"/>
    <w:rsid w:val="00F60038"/>
    <w:rsid w:val="00F60386"/>
    <w:rsid w:val="00F626D0"/>
    <w:rsid w:val="00F62AD7"/>
    <w:rsid w:val="00F6300C"/>
    <w:rsid w:val="00F6429B"/>
    <w:rsid w:val="00F6454E"/>
    <w:rsid w:val="00F64DAA"/>
    <w:rsid w:val="00F65589"/>
    <w:rsid w:val="00F658A6"/>
    <w:rsid w:val="00F65AE5"/>
    <w:rsid w:val="00F66440"/>
    <w:rsid w:val="00F66E64"/>
    <w:rsid w:val="00F67741"/>
    <w:rsid w:val="00F67B6D"/>
    <w:rsid w:val="00F7240A"/>
    <w:rsid w:val="00F72F65"/>
    <w:rsid w:val="00F7323E"/>
    <w:rsid w:val="00F739EE"/>
    <w:rsid w:val="00F73DDD"/>
    <w:rsid w:val="00F7494F"/>
    <w:rsid w:val="00F75091"/>
    <w:rsid w:val="00F75779"/>
    <w:rsid w:val="00F764DD"/>
    <w:rsid w:val="00F77AE6"/>
    <w:rsid w:val="00F81683"/>
    <w:rsid w:val="00F820E3"/>
    <w:rsid w:val="00F831EA"/>
    <w:rsid w:val="00F832C7"/>
    <w:rsid w:val="00F83BB3"/>
    <w:rsid w:val="00F83C20"/>
    <w:rsid w:val="00F840B4"/>
    <w:rsid w:val="00F851C0"/>
    <w:rsid w:val="00F863A1"/>
    <w:rsid w:val="00F8697F"/>
    <w:rsid w:val="00F86C9A"/>
    <w:rsid w:val="00F870A3"/>
    <w:rsid w:val="00F872E7"/>
    <w:rsid w:val="00F87B66"/>
    <w:rsid w:val="00F906A2"/>
    <w:rsid w:val="00F91CB0"/>
    <w:rsid w:val="00F92188"/>
    <w:rsid w:val="00F93B3B"/>
    <w:rsid w:val="00F93E88"/>
    <w:rsid w:val="00F949F2"/>
    <w:rsid w:val="00F956E8"/>
    <w:rsid w:val="00F95D9B"/>
    <w:rsid w:val="00F96DE1"/>
    <w:rsid w:val="00F977A8"/>
    <w:rsid w:val="00FA020E"/>
    <w:rsid w:val="00FA1240"/>
    <w:rsid w:val="00FA2721"/>
    <w:rsid w:val="00FA43E8"/>
    <w:rsid w:val="00FA5647"/>
    <w:rsid w:val="00FB0530"/>
    <w:rsid w:val="00FB0A57"/>
    <w:rsid w:val="00FB1A5A"/>
    <w:rsid w:val="00FB30B6"/>
    <w:rsid w:val="00FB320D"/>
    <w:rsid w:val="00FB32BC"/>
    <w:rsid w:val="00FB3633"/>
    <w:rsid w:val="00FB4623"/>
    <w:rsid w:val="00FB4939"/>
    <w:rsid w:val="00FB7611"/>
    <w:rsid w:val="00FC0486"/>
    <w:rsid w:val="00FC0BE0"/>
    <w:rsid w:val="00FC1B2C"/>
    <w:rsid w:val="00FC36E1"/>
    <w:rsid w:val="00FC3D84"/>
    <w:rsid w:val="00FC4D2E"/>
    <w:rsid w:val="00FC66E0"/>
    <w:rsid w:val="00FD1462"/>
    <w:rsid w:val="00FD1FC0"/>
    <w:rsid w:val="00FD2A79"/>
    <w:rsid w:val="00FD2D55"/>
    <w:rsid w:val="00FD534E"/>
    <w:rsid w:val="00FD6000"/>
    <w:rsid w:val="00FD6452"/>
    <w:rsid w:val="00FD65E7"/>
    <w:rsid w:val="00FD6AEC"/>
    <w:rsid w:val="00FD6BE8"/>
    <w:rsid w:val="00FD71A3"/>
    <w:rsid w:val="00FD77C4"/>
    <w:rsid w:val="00FD7F62"/>
    <w:rsid w:val="00FE00B5"/>
    <w:rsid w:val="00FE1A8B"/>
    <w:rsid w:val="00FE1E98"/>
    <w:rsid w:val="00FE1F35"/>
    <w:rsid w:val="00FE43F5"/>
    <w:rsid w:val="00FE4670"/>
    <w:rsid w:val="00FE4FB1"/>
    <w:rsid w:val="00FE54F0"/>
    <w:rsid w:val="00FE60AF"/>
    <w:rsid w:val="00FE655C"/>
    <w:rsid w:val="00FE6A1F"/>
    <w:rsid w:val="00FE6C00"/>
    <w:rsid w:val="00FF08DF"/>
    <w:rsid w:val="00FF11BB"/>
    <w:rsid w:val="00FF15B7"/>
    <w:rsid w:val="00FF2174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DE7805"/>
  <w15:docId w15:val="{A4F2F3E7-3E34-4BEF-9A01-3D26E988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0AB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C66E0"/>
    <w:pPr>
      <w:keepNext/>
      <w:keepLines/>
      <w:spacing w:before="480"/>
      <w:jc w:val="both"/>
      <w:outlineLvl w:val="0"/>
    </w:pPr>
    <w:rPr>
      <w:rFonts w:ascii="Cambria" w:hAnsi="Cambria"/>
      <w:b/>
      <w:bCs/>
      <w:color w:val="00000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FC66E0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Elegantntabulka">
    <w:name w:val="Table Elegant"/>
    <w:basedOn w:val="Normlntabulka"/>
    <w:rsid w:val="00167BF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semiHidden/>
    <w:rsid w:val="00167BF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67BFC"/>
    <w:rPr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167BF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67BF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67BFC"/>
    <w:pPr>
      <w:tabs>
        <w:tab w:val="center" w:pos="4536"/>
        <w:tab w:val="right" w:pos="9072"/>
      </w:tabs>
    </w:pPr>
  </w:style>
  <w:style w:type="paragraph" w:styleId="Pedmtkomente">
    <w:name w:val="annotation subject"/>
    <w:basedOn w:val="Textkomente"/>
    <w:next w:val="Textkomente"/>
    <w:link w:val="PedmtkomenteChar"/>
    <w:rsid w:val="00167BFC"/>
    <w:rPr>
      <w:b/>
      <w:bCs/>
    </w:rPr>
  </w:style>
  <w:style w:type="paragraph" w:customStyle="1" w:styleId="Kompetence">
    <w:name w:val="Kompetence"/>
    <w:link w:val="KompetenceChar"/>
    <w:autoRedefine/>
    <w:rsid w:val="00CF606D"/>
    <w:pPr>
      <w:ind w:left="720" w:hanging="720"/>
      <w:jc w:val="center"/>
    </w:pPr>
    <w:rPr>
      <w:b/>
      <w:caps/>
      <w:sz w:val="24"/>
      <w:szCs w:val="24"/>
    </w:rPr>
  </w:style>
  <w:style w:type="character" w:customStyle="1" w:styleId="KompetenceChar">
    <w:name w:val="Kompetence Char"/>
    <w:link w:val="Kompetence"/>
    <w:rsid w:val="00CF606D"/>
    <w:rPr>
      <w:b/>
      <w:caps/>
      <w:sz w:val="24"/>
      <w:szCs w:val="24"/>
      <w:lang w:val="cs-CZ" w:eastAsia="cs-CZ" w:bidi="ar-SA"/>
    </w:rPr>
  </w:style>
  <w:style w:type="paragraph" w:customStyle="1" w:styleId="Uivo-odrky">
    <w:name w:val="Učivo - odrážky"/>
    <w:autoRedefine/>
    <w:rsid w:val="00B374B4"/>
    <w:pPr>
      <w:numPr>
        <w:numId w:val="3"/>
      </w:numPr>
    </w:pPr>
    <w:rPr>
      <w:noProof/>
      <w:spacing w:val="-10"/>
      <w:sz w:val="24"/>
      <w:szCs w:val="24"/>
    </w:rPr>
  </w:style>
  <w:style w:type="paragraph" w:customStyle="1" w:styleId="Default">
    <w:name w:val="Default"/>
    <w:rsid w:val="00F664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xtkomenteChar">
    <w:name w:val="Text komentáře Char"/>
    <w:link w:val="Textkomente"/>
    <w:rsid w:val="00AE16D8"/>
    <w:rPr>
      <w:lang w:val="cs-CZ" w:eastAsia="cs-CZ" w:bidi="ar-SA"/>
    </w:rPr>
  </w:style>
  <w:style w:type="paragraph" w:styleId="Textpoznpodarou">
    <w:name w:val="footnote text"/>
    <w:basedOn w:val="Normln"/>
    <w:link w:val="TextpoznpodarouChar"/>
    <w:semiHidden/>
    <w:rsid w:val="00BB7F78"/>
    <w:rPr>
      <w:sz w:val="20"/>
      <w:szCs w:val="20"/>
    </w:rPr>
  </w:style>
  <w:style w:type="character" w:styleId="Znakapoznpodarou">
    <w:name w:val="footnote reference"/>
    <w:semiHidden/>
    <w:rsid w:val="00BB7F78"/>
    <w:rPr>
      <w:vertAlign w:val="superscript"/>
    </w:rPr>
  </w:style>
  <w:style w:type="character" w:customStyle="1" w:styleId="Char1">
    <w:name w:val="Char1"/>
    <w:rsid w:val="00CE43E7"/>
    <w:rPr>
      <w:rFonts w:eastAsia="Times New Roman"/>
    </w:rPr>
  </w:style>
  <w:style w:type="paragraph" w:customStyle="1" w:styleId="Hlavikapedmtu">
    <w:name w:val="Hlavička předmětu"/>
    <w:link w:val="HlavikapedmtuChar"/>
    <w:autoRedefine/>
    <w:rsid w:val="000F3B50"/>
    <w:pPr>
      <w:tabs>
        <w:tab w:val="left" w:pos="0"/>
        <w:tab w:val="left" w:pos="4140"/>
        <w:tab w:val="right" w:pos="11340"/>
        <w:tab w:val="left" w:pos="11520"/>
        <w:tab w:val="left" w:pos="12600"/>
        <w:tab w:val="right" w:pos="14760"/>
      </w:tabs>
      <w:spacing w:after="360"/>
    </w:pPr>
    <w:rPr>
      <w:rFonts w:ascii="Century Gothic" w:hAnsi="Century Gothic"/>
      <w:b/>
      <w:noProof/>
      <w:sz w:val="28"/>
      <w:szCs w:val="28"/>
    </w:rPr>
  </w:style>
  <w:style w:type="character" w:customStyle="1" w:styleId="HlavikapedmtuChar">
    <w:name w:val="Hlavička předmětu Char"/>
    <w:link w:val="Hlavikapedmtu"/>
    <w:rsid w:val="000F3B50"/>
    <w:rPr>
      <w:rFonts w:ascii="Century Gothic" w:hAnsi="Century Gothic"/>
      <w:b/>
      <w:noProof/>
      <w:sz w:val="28"/>
      <w:szCs w:val="28"/>
      <w:lang w:val="cs-CZ" w:eastAsia="cs-CZ" w:bidi="ar-SA"/>
    </w:rPr>
  </w:style>
  <w:style w:type="paragraph" w:customStyle="1" w:styleId="Charakteristika-nadpis">
    <w:name w:val="Charakteristika - nadpis"/>
    <w:link w:val="Charakteristika-nadpisChar"/>
    <w:autoRedefine/>
    <w:rsid w:val="000F3B50"/>
    <w:pPr>
      <w:spacing w:before="120" w:after="60"/>
    </w:pPr>
    <w:rPr>
      <w:rFonts w:ascii="Avalon" w:hAnsi="Avalon"/>
      <w:caps/>
      <w:noProof/>
      <w:sz w:val="32"/>
      <w:szCs w:val="32"/>
    </w:rPr>
  </w:style>
  <w:style w:type="character" w:customStyle="1" w:styleId="Charakteristika-nadpisChar">
    <w:name w:val="Charakteristika - nadpis Char"/>
    <w:link w:val="Charakteristika-nadpis"/>
    <w:rsid w:val="000F3B50"/>
    <w:rPr>
      <w:rFonts w:ascii="Avalon" w:hAnsi="Avalon"/>
      <w:caps/>
      <w:noProof/>
      <w:sz w:val="32"/>
      <w:szCs w:val="32"/>
      <w:lang w:val="cs-CZ" w:eastAsia="cs-CZ" w:bidi="ar-SA"/>
    </w:rPr>
  </w:style>
  <w:style w:type="paragraph" w:customStyle="1" w:styleId="Charakteristika-odrky">
    <w:name w:val="Charakteristika - odrážky"/>
    <w:link w:val="Charakteristika-odrkyChar"/>
    <w:autoRedefine/>
    <w:rsid w:val="000F3B50"/>
    <w:pPr>
      <w:numPr>
        <w:numId w:val="1"/>
      </w:numPr>
      <w:spacing w:before="40" w:after="40"/>
      <w:ind w:hanging="286"/>
    </w:pPr>
    <w:rPr>
      <w:rFonts w:ascii="Avalon" w:hAnsi="Avalon" w:cs="Avalon"/>
      <w:noProof/>
      <w:sz w:val="28"/>
      <w:szCs w:val="28"/>
    </w:rPr>
  </w:style>
  <w:style w:type="character" w:customStyle="1" w:styleId="Charakteristika-odrkyChar">
    <w:name w:val="Charakteristika - odrážky Char"/>
    <w:link w:val="Charakteristika-odrky"/>
    <w:rsid w:val="000F3B50"/>
    <w:rPr>
      <w:rFonts w:ascii="Avalon" w:hAnsi="Avalon" w:cs="Avalon"/>
      <w:noProof/>
      <w:sz w:val="28"/>
      <w:szCs w:val="28"/>
    </w:rPr>
  </w:style>
  <w:style w:type="paragraph" w:customStyle="1" w:styleId="odrka2rove">
    <w:name w:val="odrážka 2. úroveň"/>
    <w:link w:val="odrka2roveChar"/>
    <w:rsid w:val="000F3B50"/>
    <w:pPr>
      <w:numPr>
        <w:numId w:val="2"/>
      </w:numPr>
      <w:spacing w:after="40"/>
    </w:pPr>
    <w:rPr>
      <w:rFonts w:ascii="Avalon" w:hAnsi="Avalon"/>
      <w:noProof/>
      <w:spacing w:val="-8"/>
      <w:sz w:val="28"/>
      <w:szCs w:val="28"/>
    </w:rPr>
  </w:style>
  <w:style w:type="character" w:customStyle="1" w:styleId="odrka2roveChar">
    <w:name w:val="odrážka 2. úroveň Char"/>
    <w:link w:val="odrka2rove"/>
    <w:rsid w:val="000F3B50"/>
    <w:rPr>
      <w:rFonts w:ascii="Avalon" w:hAnsi="Avalon"/>
      <w:noProof/>
      <w:spacing w:val="-8"/>
      <w:sz w:val="28"/>
      <w:szCs w:val="28"/>
    </w:rPr>
  </w:style>
  <w:style w:type="paragraph" w:customStyle="1" w:styleId="Uivo">
    <w:name w:val="Učivo"/>
    <w:link w:val="UivoChar"/>
    <w:autoRedefine/>
    <w:rsid w:val="006F5C55"/>
    <w:pPr>
      <w:spacing w:before="120"/>
      <w:ind w:right="62"/>
    </w:pPr>
    <w:rPr>
      <w:bCs/>
      <w:noProof/>
      <w:sz w:val="24"/>
      <w:szCs w:val="24"/>
    </w:rPr>
  </w:style>
  <w:style w:type="character" w:customStyle="1" w:styleId="UivoChar">
    <w:name w:val="Učivo Char"/>
    <w:link w:val="Uivo"/>
    <w:rsid w:val="006F5C55"/>
    <w:rPr>
      <w:bCs/>
      <w:noProof/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F524C1"/>
  </w:style>
  <w:style w:type="paragraph" w:customStyle="1" w:styleId="ObsahRVPZV">
    <w:name w:val="Obsah_RVPZV"/>
    <w:basedOn w:val="Normln"/>
    <w:rsid w:val="00D675C9"/>
    <w:rPr>
      <w:b/>
      <w:bCs/>
      <w:sz w:val="40"/>
      <w:szCs w:val="40"/>
    </w:rPr>
  </w:style>
  <w:style w:type="paragraph" w:customStyle="1" w:styleId="tabzak">
    <w:name w:val="tab zak"/>
    <w:basedOn w:val="Normln"/>
    <w:rsid w:val="00D675C9"/>
    <w:pPr>
      <w:spacing w:before="60"/>
      <w:ind w:left="57"/>
      <w:jc w:val="both"/>
    </w:pPr>
    <w:rPr>
      <w:sz w:val="22"/>
      <w:szCs w:val="22"/>
    </w:rPr>
  </w:style>
  <w:style w:type="character" w:customStyle="1" w:styleId="ZhlavChar">
    <w:name w:val="Záhlaví Char"/>
    <w:link w:val="Zhlav"/>
    <w:uiPriority w:val="99"/>
    <w:rsid w:val="00C85F4C"/>
    <w:rPr>
      <w:sz w:val="24"/>
      <w:szCs w:val="24"/>
    </w:rPr>
  </w:style>
  <w:style w:type="table" w:styleId="Mkatabulky1">
    <w:name w:val="Table Grid 1"/>
    <w:basedOn w:val="Normlntabulka"/>
    <w:rsid w:val="003205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C220D3"/>
    <w:pPr>
      <w:numPr>
        <w:numId w:val="4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locked/>
    <w:rsid w:val="00C220D3"/>
    <w:rPr>
      <w:b/>
      <w:bCs/>
      <w:i/>
      <w:iCs/>
      <w:sz w:val="22"/>
      <w:szCs w:val="22"/>
    </w:rPr>
  </w:style>
  <w:style w:type="table" w:styleId="Mkatabulky">
    <w:name w:val="Table Grid"/>
    <w:basedOn w:val="Normlntabulka"/>
    <w:uiPriority w:val="39"/>
    <w:rsid w:val="001F1A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">
    <w:name w:val="Text pozn. pod čarou Char"/>
    <w:basedOn w:val="Standardnpsmoodstavce"/>
    <w:link w:val="Textpoznpodarou"/>
    <w:semiHidden/>
    <w:rsid w:val="001F1AA7"/>
  </w:style>
  <w:style w:type="character" w:customStyle="1" w:styleId="PedmtkomenteChar">
    <w:name w:val="Předmět komentáře Char"/>
    <w:link w:val="Pedmtkomente"/>
    <w:rsid w:val="001F1AA7"/>
    <w:rPr>
      <w:b/>
      <w:bCs/>
      <w:lang w:val="cs-CZ" w:eastAsia="cs-CZ" w:bidi="ar-SA"/>
    </w:rPr>
  </w:style>
  <w:style w:type="character" w:customStyle="1" w:styleId="ZpatChar">
    <w:name w:val="Zápatí Char"/>
    <w:link w:val="Zpat"/>
    <w:uiPriority w:val="99"/>
    <w:rsid w:val="001F1AA7"/>
    <w:rPr>
      <w:sz w:val="24"/>
      <w:szCs w:val="24"/>
    </w:rPr>
  </w:style>
  <w:style w:type="character" w:customStyle="1" w:styleId="TextbublinyChar">
    <w:name w:val="Text bubliny Char"/>
    <w:link w:val="Textbubliny"/>
    <w:semiHidden/>
    <w:rsid w:val="00F135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135E4"/>
    <w:pPr>
      <w:ind w:left="708"/>
    </w:pPr>
  </w:style>
  <w:style w:type="paragraph" w:customStyle="1" w:styleId="Odstavecseseznamem1">
    <w:name w:val="Odstavec se seznamem1"/>
    <w:basedOn w:val="Normln"/>
    <w:rsid w:val="00F135E4"/>
    <w:pPr>
      <w:ind w:left="720"/>
    </w:pPr>
    <w:rPr>
      <w:rFonts w:eastAsia="Calibri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F135E4"/>
    <w:pPr>
      <w:tabs>
        <w:tab w:val="left" w:pos="567"/>
      </w:tabs>
      <w:spacing w:before="120"/>
    </w:pPr>
    <w:rPr>
      <w:b/>
      <w:bCs/>
      <w:sz w:val="22"/>
      <w:szCs w:val="22"/>
    </w:rPr>
  </w:style>
  <w:style w:type="paragraph" w:styleId="Zkladntext3">
    <w:name w:val="Body Text 3"/>
    <w:basedOn w:val="Normln"/>
    <w:link w:val="Zkladntext3Char"/>
    <w:rsid w:val="00F135E4"/>
    <w:pPr>
      <w:spacing w:after="120"/>
    </w:pPr>
    <w:rPr>
      <w:rFonts w:eastAsia="Calibri"/>
      <w:sz w:val="16"/>
      <w:szCs w:val="16"/>
    </w:rPr>
  </w:style>
  <w:style w:type="character" w:customStyle="1" w:styleId="Zkladntext3Char">
    <w:name w:val="Základní text 3 Char"/>
    <w:link w:val="Zkladntext3"/>
    <w:rsid w:val="00F135E4"/>
    <w:rPr>
      <w:rFonts w:eastAsia="Calibri"/>
      <w:sz w:val="16"/>
      <w:szCs w:val="16"/>
    </w:rPr>
  </w:style>
  <w:style w:type="paragraph" w:styleId="Normlnweb">
    <w:name w:val="Normal (Web)"/>
    <w:basedOn w:val="Normln"/>
    <w:uiPriority w:val="99"/>
    <w:unhideWhenUsed/>
    <w:rsid w:val="00F135E4"/>
    <w:pPr>
      <w:spacing w:before="100" w:beforeAutospacing="1" w:after="100" w:afterAutospacing="1"/>
    </w:pPr>
  </w:style>
  <w:style w:type="character" w:customStyle="1" w:styleId="Nadpis1Char">
    <w:name w:val="Nadpis 1 Char"/>
    <w:link w:val="Nadpis1"/>
    <w:uiPriority w:val="9"/>
    <w:rsid w:val="00FC66E0"/>
    <w:rPr>
      <w:rFonts w:ascii="Cambria" w:hAnsi="Cambria"/>
      <w:b/>
      <w:bCs/>
      <w:color w:val="000000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"/>
    <w:rsid w:val="00FC66E0"/>
    <w:rPr>
      <w:rFonts w:ascii="Cambria" w:hAnsi="Cambria"/>
      <w:b/>
      <w:bCs/>
      <w:i/>
      <w:iCs/>
      <w:sz w:val="24"/>
      <w:szCs w:val="28"/>
      <w:lang w:eastAsia="en-US"/>
    </w:rPr>
  </w:style>
  <w:style w:type="paragraph" w:customStyle="1" w:styleId="Mezera">
    <w:name w:val="Mezera"/>
    <w:basedOn w:val="Normln"/>
    <w:link w:val="MezeraChar"/>
    <w:rsid w:val="00FC66E0"/>
    <w:pPr>
      <w:jc w:val="both"/>
    </w:pPr>
    <w:rPr>
      <w:sz w:val="22"/>
      <w:szCs w:val="22"/>
    </w:rPr>
  </w:style>
  <w:style w:type="character" w:customStyle="1" w:styleId="MezeraChar">
    <w:name w:val="Mezera Char"/>
    <w:link w:val="Mezera"/>
    <w:rsid w:val="00FC66E0"/>
    <w:rPr>
      <w:sz w:val="22"/>
      <w:szCs w:val="22"/>
    </w:rPr>
  </w:style>
  <w:style w:type="paragraph" w:customStyle="1" w:styleId="tabov">
    <w:name w:val="tab ov"/>
    <w:basedOn w:val="Normln"/>
    <w:link w:val="tabovChar"/>
    <w:rsid w:val="00FC66E0"/>
    <w:pPr>
      <w:tabs>
        <w:tab w:val="left" w:pos="567"/>
      </w:tabs>
      <w:spacing w:before="60"/>
      <w:ind w:left="57"/>
      <w:jc w:val="both"/>
    </w:pPr>
    <w:rPr>
      <w:b/>
      <w:bCs/>
      <w:sz w:val="22"/>
      <w:szCs w:val="22"/>
    </w:rPr>
  </w:style>
  <w:style w:type="paragraph" w:customStyle="1" w:styleId="tabhlavni">
    <w:name w:val="tab hlavni"/>
    <w:basedOn w:val="Normln"/>
    <w:link w:val="tabhlavniChar"/>
    <w:rsid w:val="00FC66E0"/>
    <w:pPr>
      <w:autoSpaceDE w:val="0"/>
      <w:autoSpaceDN w:val="0"/>
      <w:spacing w:before="120"/>
      <w:ind w:left="57"/>
      <w:jc w:val="both"/>
    </w:pPr>
    <w:rPr>
      <w:b/>
      <w:bCs/>
      <w:i/>
      <w:iCs/>
      <w:caps/>
      <w:sz w:val="22"/>
      <w:szCs w:val="22"/>
    </w:rPr>
  </w:style>
  <w:style w:type="character" w:customStyle="1" w:styleId="tabhlavniChar">
    <w:name w:val="tab hlavni Char"/>
    <w:link w:val="tabhlavni"/>
    <w:rsid w:val="00FC66E0"/>
    <w:rPr>
      <w:b/>
      <w:bCs/>
      <w:i/>
      <w:iCs/>
      <w:caps/>
      <w:sz w:val="22"/>
      <w:szCs w:val="22"/>
    </w:rPr>
  </w:style>
  <w:style w:type="paragraph" w:customStyle="1" w:styleId="stupen">
    <w:name w:val="stupen"/>
    <w:basedOn w:val="Normln"/>
    <w:link w:val="stupenChar"/>
    <w:rsid w:val="00FC66E0"/>
    <w:pPr>
      <w:tabs>
        <w:tab w:val="left" w:pos="567"/>
      </w:tabs>
      <w:spacing w:after="120"/>
      <w:jc w:val="both"/>
    </w:pPr>
    <w:rPr>
      <w:b/>
      <w:bCs/>
      <w:sz w:val="22"/>
      <w:szCs w:val="22"/>
    </w:rPr>
  </w:style>
  <w:style w:type="character" w:customStyle="1" w:styleId="stupenChar">
    <w:name w:val="stupen Char"/>
    <w:link w:val="stupen"/>
    <w:rsid w:val="00FC66E0"/>
    <w:rPr>
      <w:b/>
      <w:bCs/>
      <w:sz w:val="22"/>
      <w:szCs w:val="22"/>
    </w:rPr>
  </w:style>
  <w:style w:type="paragraph" w:customStyle="1" w:styleId="kod">
    <w:name w:val="kod"/>
    <w:basedOn w:val="Normln"/>
    <w:qFormat/>
    <w:rsid w:val="00FC66E0"/>
    <w:pPr>
      <w:autoSpaceDE w:val="0"/>
      <w:autoSpaceDN w:val="0"/>
      <w:spacing w:before="20"/>
      <w:ind w:left="1021" w:right="113" w:hanging="964"/>
      <w:jc w:val="both"/>
    </w:pPr>
    <w:rPr>
      <w:b/>
      <w:bCs/>
      <w:i/>
      <w:iCs/>
      <w:sz w:val="22"/>
      <w:szCs w:val="22"/>
    </w:rPr>
  </w:style>
  <w:style w:type="paragraph" w:customStyle="1" w:styleId="ucivo">
    <w:name w:val="ucivo"/>
    <w:basedOn w:val="Normln"/>
    <w:link w:val="ucivoChar"/>
    <w:rsid w:val="00FC66E0"/>
    <w:pPr>
      <w:tabs>
        <w:tab w:val="left" w:pos="567"/>
      </w:tabs>
      <w:spacing w:before="120"/>
      <w:jc w:val="both"/>
    </w:pPr>
    <w:rPr>
      <w:b/>
      <w:bCs/>
      <w:sz w:val="22"/>
      <w:szCs w:val="22"/>
    </w:rPr>
  </w:style>
  <w:style w:type="character" w:customStyle="1" w:styleId="ucivoChar">
    <w:name w:val="ucivo Char"/>
    <w:link w:val="ucivo"/>
    <w:rsid w:val="00FC66E0"/>
    <w:rPr>
      <w:b/>
      <w:bC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F328B5"/>
  </w:style>
  <w:style w:type="paragraph" w:styleId="Obsah2">
    <w:name w:val="toc 2"/>
    <w:basedOn w:val="Normln"/>
    <w:next w:val="Normln"/>
    <w:autoRedefine/>
    <w:uiPriority w:val="39"/>
    <w:unhideWhenUsed/>
    <w:rsid w:val="00F328B5"/>
    <w:pPr>
      <w:ind w:left="240"/>
    </w:pPr>
  </w:style>
  <w:style w:type="character" w:styleId="Hypertextovodkaz">
    <w:name w:val="Hyperlink"/>
    <w:uiPriority w:val="99"/>
    <w:unhideWhenUsed/>
    <w:rsid w:val="00F328B5"/>
    <w:rPr>
      <w:color w:val="0000FF"/>
      <w:u w:val="single"/>
    </w:rPr>
  </w:style>
  <w:style w:type="paragraph" w:customStyle="1" w:styleId="StylTabulka10bPed2b">
    <w:name w:val="Styl Tabulka + 10 b. Před:  2 b."/>
    <w:basedOn w:val="Normln"/>
    <w:rsid w:val="0005118E"/>
    <w:pPr>
      <w:spacing w:before="40"/>
    </w:pPr>
    <w:rPr>
      <w:sz w:val="20"/>
      <w:szCs w:val="20"/>
    </w:rPr>
  </w:style>
  <w:style w:type="paragraph" w:customStyle="1" w:styleId="western">
    <w:name w:val="western"/>
    <w:basedOn w:val="Normln"/>
    <w:rsid w:val="00287572"/>
    <w:pPr>
      <w:spacing w:before="100" w:beforeAutospacing="1" w:after="119"/>
    </w:pPr>
    <w:rPr>
      <w:color w:val="000000"/>
    </w:rPr>
  </w:style>
  <w:style w:type="paragraph" w:customStyle="1" w:styleId="VetvtextuRVPZVCharPed3b">
    <w:name w:val="Výčet v textu_RVPZV Char + Před:  3 b."/>
    <w:basedOn w:val="Normln"/>
    <w:rsid w:val="00B32EE2"/>
    <w:pPr>
      <w:numPr>
        <w:numId w:val="32"/>
      </w:numPr>
      <w:tabs>
        <w:tab w:val="clear" w:pos="644"/>
        <w:tab w:val="num" w:pos="530"/>
        <w:tab w:val="left" w:pos="567"/>
      </w:tabs>
      <w:autoSpaceDE w:val="0"/>
      <w:autoSpaceDN w:val="0"/>
      <w:spacing w:before="60"/>
      <w:ind w:left="530" w:right="113"/>
      <w:jc w:val="both"/>
    </w:pPr>
    <w:rPr>
      <w:sz w:val="22"/>
      <w:szCs w:val="22"/>
    </w:rPr>
  </w:style>
  <w:style w:type="character" w:customStyle="1" w:styleId="tabovChar">
    <w:name w:val="tab ov Char"/>
    <w:link w:val="tabov"/>
    <w:uiPriority w:val="99"/>
    <w:rsid w:val="00A15AF6"/>
    <w:rPr>
      <w:b/>
      <w:bCs/>
      <w:sz w:val="22"/>
      <w:szCs w:val="22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A15AF6"/>
    <w:pPr>
      <w:spacing w:after="1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2206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Ukázky vybraných kapitol ŠVP</vt:lpstr>
    </vt:vector>
  </TitlesOfParts>
  <Company>HP</Company>
  <LinksUpToDate>false</LinksUpToDate>
  <CharactersWithSpaces>15198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Ukázky vybraných kapitol ŠVP</dc:title>
  <dc:creator>Lenka Šťovíčková</dc:creator>
  <cp:lastModifiedBy>Tereza Brichtová</cp:lastModifiedBy>
  <cp:revision>44</cp:revision>
  <cp:lastPrinted>2011-02-23T14:14:00Z</cp:lastPrinted>
  <dcterms:created xsi:type="dcterms:W3CDTF">2013-10-07T18:54:00Z</dcterms:created>
  <dcterms:modified xsi:type="dcterms:W3CDTF">2021-05-13T12:30:00Z</dcterms:modified>
</cp:coreProperties>
</file>